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EB" w:rsidRDefault="00733A75" w:rsidP="00733A75">
      <w:pPr>
        <w:jc w:val="left"/>
        <w:rPr>
          <w:rFonts w:ascii="ＭＳ 明朝" w:hAnsi="ＭＳ 明朝"/>
          <w:sz w:val="24"/>
          <w:szCs w:val="24"/>
        </w:rPr>
      </w:pPr>
      <w:r w:rsidRPr="00733A75">
        <w:rPr>
          <w:rFonts w:ascii="ＭＳ 明朝" w:hAnsi="ＭＳ 明朝" w:hint="eastAsia"/>
          <w:sz w:val="24"/>
          <w:szCs w:val="24"/>
        </w:rPr>
        <w:t>（別</w:t>
      </w:r>
      <w:r w:rsidRPr="00733A75">
        <w:rPr>
          <w:rFonts w:ascii="ＭＳ 明朝" w:hAnsi="ＭＳ 明朝"/>
          <w:sz w:val="24"/>
          <w:szCs w:val="24"/>
        </w:rPr>
        <w:t xml:space="preserve"> 紙）</w:t>
      </w:r>
      <w:bookmarkStart w:id="0" w:name="_GoBack"/>
      <w:bookmarkEnd w:id="0"/>
    </w:p>
    <w:p w:rsidR="002631FB" w:rsidRDefault="009B47A6" w:rsidP="00C4317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八代港の</w:t>
      </w:r>
      <w:r w:rsidR="0005154B">
        <w:rPr>
          <w:rFonts w:ascii="ＭＳ 明朝" w:hAnsi="ＭＳ 明朝" w:hint="eastAsia"/>
          <w:sz w:val="24"/>
          <w:szCs w:val="24"/>
        </w:rPr>
        <w:t>港湾施設における無人航空機利用届出</w:t>
      </w:r>
      <w:r w:rsidR="002631FB" w:rsidRPr="002631FB">
        <w:rPr>
          <w:rFonts w:ascii="ＭＳ 明朝" w:hAnsi="ＭＳ 明朝" w:hint="eastAsia"/>
          <w:sz w:val="24"/>
          <w:szCs w:val="24"/>
        </w:rPr>
        <w:t>書</w:t>
      </w:r>
    </w:p>
    <w:p w:rsidR="00DD7883" w:rsidRPr="0005154B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Default="00DD7883" w:rsidP="00C4317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="002631FB" w:rsidRPr="002631FB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="002631FB" w:rsidRPr="002631FB">
        <w:rPr>
          <w:rFonts w:ascii="ＭＳ 明朝" w:hAnsi="ＭＳ 明朝" w:hint="eastAsia"/>
          <w:sz w:val="24"/>
          <w:szCs w:val="24"/>
        </w:rPr>
        <w:t>日</w:t>
      </w:r>
    </w:p>
    <w:p w:rsidR="00DD7883" w:rsidRPr="002631FB" w:rsidRDefault="00DD7883" w:rsidP="00C43179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631FB" w:rsidRDefault="0081728E" w:rsidP="00C4317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熊本県八代</w:t>
      </w:r>
      <w:r w:rsidR="00DD7883">
        <w:rPr>
          <w:rFonts w:ascii="ＭＳ 明朝" w:hAnsi="ＭＳ 明朝" w:hint="eastAsia"/>
          <w:sz w:val="24"/>
          <w:szCs w:val="24"/>
        </w:rPr>
        <w:t>港管理事務所長　様</w:t>
      </w:r>
    </w:p>
    <w:p w:rsidR="00DD7883" w:rsidRPr="002631FB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Pr="002631FB" w:rsidRDefault="002631FB" w:rsidP="00C43179">
      <w:pPr>
        <w:ind w:firstLineChars="2000" w:firstLine="480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申請者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住所</w:t>
      </w:r>
    </w:p>
    <w:p w:rsidR="002631FB" w:rsidRPr="002631FB" w:rsidRDefault="002631FB" w:rsidP="00C43179">
      <w:pPr>
        <w:ind w:firstLineChars="2400" w:firstLine="576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氏名</w:t>
      </w:r>
    </w:p>
    <w:p w:rsidR="002631FB" w:rsidRPr="002631FB" w:rsidRDefault="002631FB" w:rsidP="00C43179">
      <w:pPr>
        <w:ind w:firstLineChars="2400" w:firstLine="576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電話</w:t>
      </w:r>
    </w:p>
    <w:p w:rsidR="00DD7883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Default="002631FB" w:rsidP="00C43179">
      <w:pPr>
        <w:ind w:firstLineChars="100" w:firstLine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次のとお</w:t>
      </w:r>
      <w:r w:rsidR="0005154B">
        <w:rPr>
          <w:rFonts w:ascii="ＭＳ 明朝" w:hAnsi="ＭＳ 明朝" w:hint="eastAsia"/>
          <w:sz w:val="24"/>
          <w:szCs w:val="24"/>
        </w:rPr>
        <w:t>り、港湾施設において無人航空機を利用したいので、届け</w:t>
      </w:r>
      <w:r w:rsidRPr="002631FB">
        <w:rPr>
          <w:rFonts w:ascii="ＭＳ 明朝" w:hAnsi="ＭＳ 明朝" w:hint="eastAsia"/>
          <w:sz w:val="24"/>
          <w:szCs w:val="24"/>
        </w:rPr>
        <w:t>出ます。</w:t>
      </w:r>
    </w:p>
    <w:p w:rsidR="00DD7883" w:rsidRPr="0005154B" w:rsidRDefault="00DD7883" w:rsidP="00C43179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１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利用目的</w:t>
      </w:r>
    </w:p>
    <w:p w:rsidR="00DD7883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２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飛行日時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="0005154B">
        <w:rPr>
          <w:rFonts w:ascii="ＭＳ 明朝" w:hAnsi="ＭＳ 明朝" w:hint="eastAsia"/>
          <w:sz w:val="24"/>
          <w:szCs w:val="24"/>
        </w:rPr>
        <w:t xml:space="preserve">令和　</w:t>
      </w:r>
      <w:r w:rsidRPr="002631FB">
        <w:rPr>
          <w:rFonts w:ascii="ＭＳ 明朝" w:hAnsi="ＭＳ 明朝" w:hint="eastAsia"/>
          <w:sz w:val="24"/>
          <w:szCs w:val="24"/>
        </w:rPr>
        <w:t>年</w:t>
      </w:r>
      <w:r w:rsidR="0005154B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月</w:t>
      </w:r>
      <w:r w:rsidR="0005154B">
        <w:rPr>
          <w:rFonts w:ascii="ＭＳ 明朝" w:hAnsi="ＭＳ 明朝" w:hint="eastAsia"/>
          <w:sz w:val="24"/>
          <w:szCs w:val="24"/>
        </w:rPr>
        <w:t xml:space="preserve">　日　</w:t>
      </w:r>
      <w:r w:rsidRPr="002631FB">
        <w:rPr>
          <w:rFonts w:ascii="ＭＳ 明朝" w:hAnsi="ＭＳ 明朝" w:hint="eastAsia"/>
          <w:sz w:val="24"/>
          <w:szCs w:val="24"/>
        </w:rPr>
        <w:t>時から</w:t>
      </w:r>
      <w:r w:rsidR="0005154B">
        <w:rPr>
          <w:rFonts w:ascii="ＭＳ 明朝" w:hAnsi="ＭＳ 明朝" w:hint="eastAsia"/>
          <w:sz w:val="24"/>
          <w:szCs w:val="24"/>
        </w:rPr>
        <w:t xml:space="preserve">　　令和　年　月　日　</w:t>
      </w:r>
      <w:r w:rsidRPr="002631FB">
        <w:rPr>
          <w:rFonts w:ascii="ＭＳ 明朝" w:hAnsi="ＭＳ 明朝" w:hint="eastAsia"/>
          <w:sz w:val="24"/>
          <w:szCs w:val="24"/>
        </w:rPr>
        <w:t>時まで</w:t>
      </w:r>
    </w:p>
    <w:p w:rsidR="00DD7883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３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飛行区域</w:t>
      </w:r>
      <w:r w:rsidRPr="002631FB">
        <w:rPr>
          <w:rFonts w:ascii="ＭＳ 明朝" w:hAnsi="ＭＳ 明朝"/>
          <w:sz w:val="24"/>
          <w:szCs w:val="24"/>
        </w:rPr>
        <w:t xml:space="preserve"> </w:t>
      </w:r>
    </w:p>
    <w:p w:rsidR="00DD7883" w:rsidRDefault="00DD7883" w:rsidP="00C43179">
      <w:pPr>
        <w:rPr>
          <w:rFonts w:ascii="ＭＳ 明朝" w:hAnsi="ＭＳ 明朝"/>
          <w:sz w:val="24"/>
          <w:szCs w:val="24"/>
        </w:rPr>
      </w:pP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４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そ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の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他</w:t>
      </w:r>
    </w:p>
    <w:p w:rsidR="002631FB" w:rsidRPr="002631FB" w:rsidRDefault="00684EC2" w:rsidP="00C4317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109537</wp:posOffset>
                </wp:positionV>
                <wp:extent cx="3676650" cy="23813"/>
                <wp:effectExtent l="0" t="0" r="1905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93DC1" id="直線コネクタ 4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8.6pt" to="40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2631FB" w:rsidRPr="002631FB">
        <w:rPr>
          <w:rFonts w:ascii="ＭＳ 明朝" w:hAnsi="ＭＳ 明朝" w:hint="eastAsia"/>
          <w:sz w:val="24"/>
          <w:szCs w:val="24"/>
        </w:rPr>
        <w:t>立入人数</w:t>
      </w:r>
    </w:p>
    <w:p w:rsidR="002631FB" w:rsidRPr="002631FB" w:rsidRDefault="00684EC2" w:rsidP="00C4317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6F903" wp14:editId="324BE48C">
                <wp:simplePos x="0" y="0"/>
                <wp:positionH relativeFrom="column">
                  <wp:posOffset>1409700</wp:posOffset>
                </wp:positionH>
                <wp:positionV relativeFrom="paragraph">
                  <wp:posOffset>112395</wp:posOffset>
                </wp:positionV>
                <wp:extent cx="3676650" cy="23813"/>
                <wp:effectExtent l="0" t="0" r="1905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23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24CD" id="直線コネクタ 5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8.85pt" to="400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" strokecolor="#5b9bd5" strokeweight=".5pt">
                <v:stroke joinstyle="miter"/>
              </v:line>
            </w:pict>
          </mc:Fallback>
        </mc:AlternateContent>
      </w:r>
      <w:r w:rsidR="002631FB" w:rsidRPr="002631FB">
        <w:rPr>
          <w:rFonts w:ascii="ＭＳ 明朝" w:hAnsi="ＭＳ 明朝" w:hint="eastAsia"/>
          <w:sz w:val="24"/>
          <w:szCs w:val="24"/>
        </w:rPr>
        <w:t>車両・機材</w:t>
      </w:r>
    </w:p>
    <w:p w:rsidR="002631FB" w:rsidRPr="002631FB" w:rsidRDefault="00684EC2" w:rsidP="00C4317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6F903" wp14:editId="324BE48C">
                <wp:simplePos x="0" y="0"/>
                <wp:positionH relativeFrom="column">
                  <wp:posOffset>1408430</wp:posOffset>
                </wp:positionH>
                <wp:positionV relativeFrom="paragraph">
                  <wp:posOffset>108585</wp:posOffset>
                </wp:positionV>
                <wp:extent cx="3676650" cy="23813"/>
                <wp:effectExtent l="0" t="0" r="19050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23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3CD53" id="直線コネクタ 6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pt,8.55pt" to="400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 w:rsidR="002631FB" w:rsidRPr="002631FB">
        <w:rPr>
          <w:rFonts w:ascii="ＭＳ 明朝" w:hAnsi="ＭＳ 明朝" w:hint="eastAsia"/>
          <w:sz w:val="24"/>
          <w:szCs w:val="24"/>
        </w:rPr>
        <w:t>現場責任者</w:t>
      </w:r>
    </w:p>
    <w:p w:rsidR="002631FB" w:rsidRPr="002631FB" w:rsidRDefault="00684EC2" w:rsidP="00C4317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6F903" wp14:editId="324BE48C">
                <wp:simplePos x="0" y="0"/>
                <wp:positionH relativeFrom="column">
                  <wp:posOffset>1409382</wp:posOffset>
                </wp:positionH>
                <wp:positionV relativeFrom="paragraph">
                  <wp:posOffset>116840</wp:posOffset>
                </wp:positionV>
                <wp:extent cx="3676650" cy="23813"/>
                <wp:effectExtent l="0" t="0" r="19050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23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669B" id="直線コネクタ 8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9.2pt" to="40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" strokecolor="#5b9bd5" strokeweight=".5pt">
                <v:stroke joinstyle="miter"/>
              </v:line>
            </w:pict>
          </mc:Fallback>
        </mc:AlternateContent>
      </w:r>
      <w:r w:rsidR="002631FB" w:rsidRPr="002631FB">
        <w:rPr>
          <w:rFonts w:ascii="ＭＳ 明朝" w:hAnsi="ＭＳ 明朝" w:hint="eastAsia"/>
          <w:sz w:val="24"/>
          <w:szCs w:val="24"/>
        </w:rPr>
        <w:t>現場連絡方法</w:t>
      </w:r>
    </w:p>
    <w:p w:rsidR="002631FB" w:rsidRDefault="00684EC2" w:rsidP="00C4317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6F903" wp14:editId="324BE48C">
                <wp:simplePos x="0" y="0"/>
                <wp:positionH relativeFrom="column">
                  <wp:posOffset>1409382</wp:posOffset>
                </wp:positionH>
                <wp:positionV relativeFrom="paragraph">
                  <wp:posOffset>115887</wp:posOffset>
                </wp:positionV>
                <wp:extent cx="3676650" cy="23813"/>
                <wp:effectExtent l="0" t="0" r="19050" b="336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23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0EDD3" id="直線コネクタ 7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9.1pt" to="40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" strokecolor="#5b9bd5" strokeweight=".5pt">
                <v:stroke joinstyle="miter"/>
              </v:line>
            </w:pict>
          </mc:Fallback>
        </mc:AlternateContent>
      </w:r>
      <w:r w:rsidR="002631FB" w:rsidRPr="002631FB">
        <w:rPr>
          <w:rFonts w:ascii="ＭＳ 明朝" w:hAnsi="ＭＳ 明朝" w:hint="eastAsia"/>
          <w:sz w:val="24"/>
          <w:szCs w:val="24"/>
        </w:rPr>
        <w:t>その他</w:t>
      </w:r>
    </w:p>
    <w:p w:rsidR="00D10ECC" w:rsidRPr="002631FB" w:rsidRDefault="00D10ECC" w:rsidP="00C43179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【添付書類】</w:t>
      </w: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〇国土交通大臣宛て「無人航空機の飛行に関する許可・承認申請書」（写）</w:t>
      </w: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〇国土交通大臣発行「無人航空機の飛行に係る許可・承認書」（写）</w:t>
      </w:r>
    </w:p>
    <w:p w:rsidR="002631FB" w:rsidRPr="002631FB" w:rsidRDefault="002631FB" w:rsidP="00C43179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〇当該飛行に係る飛行区域図面、安全対策及び緊急時の連絡体制等の分かる資料</w:t>
      </w:r>
    </w:p>
    <w:p w:rsidR="002631FB" w:rsidRDefault="00C43179" w:rsidP="002631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85724</wp:posOffset>
                </wp:positionH>
                <wp:positionV relativeFrom="paragraph">
                  <wp:posOffset>128270</wp:posOffset>
                </wp:positionV>
                <wp:extent cx="62388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E926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0.1pt" to="49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2631FB" w:rsidRPr="002631FB" w:rsidRDefault="00C8387D" w:rsidP="002631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64135</wp:posOffset>
                </wp:positionV>
                <wp:extent cx="714375" cy="247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87D" w:rsidRPr="00C8387D" w:rsidRDefault="00C8387D" w:rsidP="00C8387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83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17pt;margin-top:5.05pt;width:56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" fillcolor="white [3201]" strokecolor="black [3200]" strokeweight="1pt">
                <v:textbox>
                  <w:txbxContent>
                    <w:p w:rsidR="00C8387D" w:rsidRPr="00C8387D" w:rsidRDefault="00C8387D" w:rsidP="00C8387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C8387D">
                        <w:rPr>
                          <w:rFonts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p w:rsidR="00DD7883" w:rsidRDefault="00C8387D" w:rsidP="002631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114300</wp:posOffset>
                </wp:positionV>
                <wp:extent cx="16954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54B" w:rsidRPr="00C8387D" w:rsidRDefault="0005154B" w:rsidP="00C431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38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39.75pt;margin-top:9pt;width:133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" fillcolor="white [3201]" strokecolor="black [3200]" strokeweight="1pt">
                <v:textbox>
                  <w:txbxContent>
                    <w:p w:rsidR="0005154B" w:rsidRPr="00C8387D" w:rsidRDefault="0005154B" w:rsidP="00C431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387D">
                        <w:rPr>
                          <w:rFonts w:hint="eastAsia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DD7883" w:rsidRDefault="00DD7883" w:rsidP="002631FB">
      <w:pPr>
        <w:rPr>
          <w:rFonts w:ascii="ＭＳ 明朝" w:hAnsi="ＭＳ 明朝"/>
          <w:sz w:val="24"/>
          <w:szCs w:val="24"/>
        </w:rPr>
      </w:pPr>
    </w:p>
    <w:p w:rsidR="00DD7883" w:rsidRPr="004348A8" w:rsidRDefault="0005154B" w:rsidP="0005154B">
      <w:pPr>
        <w:jc w:val="center"/>
        <w:rPr>
          <w:rFonts w:ascii="ＭＳ 明朝" w:hAnsi="ＭＳ 明朝"/>
          <w:sz w:val="24"/>
          <w:szCs w:val="24"/>
        </w:rPr>
      </w:pPr>
      <w:r w:rsidRPr="004348A8">
        <w:rPr>
          <w:rFonts w:ascii="ＭＳ 明朝" w:hAnsi="ＭＳ 明朝" w:hint="eastAsia"/>
          <w:sz w:val="24"/>
          <w:szCs w:val="24"/>
        </w:rPr>
        <w:t>受　理　書</w:t>
      </w:r>
    </w:p>
    <w:p w:rsidR="0005154B" w:rsidRPr="00C43179" w:rsidRDefault="0005154B" w:rsidP="00DD7883">
      <w:pPr>
        <w:rPr>
          <w:rFonts w:ascii="ＭＳ 明朝" w:hAnsi="ＭＳ 明朝"/>
          <w:szCs w:val="21"/>
        </w:rPr>
      </w:pPr>
    </w:p>
    <w:p w:rsidR="00DD7883" w:rsidRPr="00C43179" w:rsidRDefault="0005154B" w:rsidP="00C43179">
      <w:pPr>
        <w:ind w:firstLineChars="100" w:firstLine="210"/>
        <w:rPr>
          <w:rFonts w:ascii="ＭＳ 明朝" w:hAnsi="ＭＳ 明朝"/>
          <w:szCs w:val="21"/>
        </w:rPr>
      </w:pPr>
      <w:r w:rsidRPr="00C43179">
        <w:rPr>
          <w:rFonts w:ascii="ＭＳ 明朝" w:hAnsi="ＭＳ 明朝" w:hint="eastAsia"/>
          <w:szCs w:val="21"/>
        </w:rPr>
        <w:t>本件申出について、受理</w:t>
      </w:r>
      <w:r w:rsidR="00DD7883" w:rsidRPr="00C43179">
        <w:rPr>
          <w:rFonts w:ascii="ＭＳ 明朝" w:hAnsi="ＭＳ 明朝" w:hint="eastAsia"/>
          <w:szCs w:val="21"/>
        </w:rPr>
        <w:t>する。</w:t>
      </w:r>
    </w:p>
    <w:p w:rsidR="00DD7883" w:rsidRPr="00C43179" w:rsidRDefault="0005154B" w:rsidP="00C43179">
      <w:pPr>
        <w:ind w:firstLineChars="100" w:firstLine="210"/>
        <w:rPr>
          <w:rFonts w:ascii="ＭＳ 明朝" w:hAnsi="ＭＳ 明朝"/>
          <w:szCs w:val="21"/>
        </w:rPr>
      </w:pPr>
      <w:r w:rsidRPr="00C43179">
        <w:rPr>
          <w:rFonts w:ascii="ＭＳ 明朝" w:hAnsi="ＭＳ 明朝" w:hint="eastAsia"/>
          <w:szCs w:val="21"/>
        </w:rPr>
        <w:t>なお、</w:t>
      </w:r>
      <w:r w:rsidR="00DD7883" w:rsidRPr="00C43179">
        <w:rPr>
          <w:rFonts w:ascii="ＭＳ 明朝" w:hAnsi="ＭＳ 明朝" w:hint="eastAsia"/>
          <w:szCs w:val="21"/>
        </w:rPr>
        <w:t>裏面（又は別紙）の条件等を遵守すること。</w:t>
      </w:r>
    </w:p>
    <w:p w:rsidR="0005154B" w:rsidRPr="00C43179" w:rsidRDefault="0005154B" w:rsidP="00DD7883">
      <w:pPr>
        <w:rPr>
          <w:rFonts w:ascii="ＭＳ 明朝" w:hAnsi="ＭＳ 明朝"/>
          <w:szCs w:val="21"/>
        </w:rPr>
      </w:pPr>
    </w:p>
    <w:p w:rsidR="00DD7883" w:rsidRPr="00C43179" w:rsidRDefault="0005154B" w:rsidP="0005154B">
      <w:pPr>
        <w:ind w:firstLineChars="100" w:firstLine="210"/>
        <w:rPr>
          <w:rFonts w:ascii="ＭＳ 明朝" w:hAnsi="ＭＳ 明朝"/>
          <w:szCs w:val="21"/>
        </w:rPr>
      </w:pPr>
      <w:r w:rsidRPr="00C43179">
        <w:rPr>
          <w:rFonts w:ascii="ＭＳ 明朝" w:hAnsi="ＭＳ 明朝" w:hint="eastAsia"/>
          <w:szCs w:val="21"/>
        </w:rPr>
        <w:t xml:space="preserve">令和　</w:t>
      </w:r>
      <w:r w:rsidR="00DD7883" w:rsidRPr="00C43179">
        <w:rPr>
          <w:rFonts w:ascii="ＭＳ 明朝" w:hAnsi="ＭＳ 明朝" w:hint="eastAsia"/>
          <w:szCs w:val="21"/>
        </w:rPr>
        <w:t>年</w:t>
      </w:r>
      <w:r w:rsidRPr="00C43179">
        <w:rPr>
          <w:rFonts w:ascii="ＭＳ 明朝" w:hAnsi="ＭＳ 明朝" w:hint="eastAsia"/>
          <w:szCs w:val="21"/>
        </w:rPr>
        <w:t xml:space="preserve">　</w:t>
      </w:r>
      <w:r w:rsidR="00DD7883" w:rsidRPr="00C43179">
        <w:rPr>
          <w:rFonts w:ascii="ＭＳ 明朝" w:hAnsi="ＭＳ 明朝" w:hint="eastAsia"/>
          <w:szCs w:val="21"/>
        </w:rPr>
        <w:t>月</w:t>
      </w:r>
      <w:r w:rsidRPr="00C43179">
        <w:rPr>
          <w:rFonts w:ascii="ＭＳ 明朝" w:hAnsi="ＭＳ 明朝" w:hint="eastAsia"/>
          <w:szCs w:val="21"/>
        </w:rPr>
        <w:t xml:space="preserve">　</w:t>
      </w:r>
      <w:r w:rsidR="00DD7883" w:rsidRPr="00C43179">
        <w:rPr>
          <w:rFonts w:ascii="ＭＳ 明朝" w:hAnsi="ＭＳ 明朝" w:hint="eastAsia"/>
          <w:szCs w:val="21"/>
        </w:rPr>
        <w:t>日</w:t>
      </w:r>
    </w:p>
    <w:p w:rsidR="0005154B" w:rsidRDefault="0005154B" w:rsidP="00DD7883">
      <w:pPr>
        <w:rPr>
          <w:rFonts w:ascii="ＭＳ 明朝" w:hAnsi="ＭＳ 明朝"/>
          <w:szCs w:val="21"/>
        </w:rPr>
      </w:pPr>
    </w:p>
    <w:p w:rsidR="00C8387D" w:rsidRDefault="00C8387D" w:rsidP="00DD7883">
      <w:pPr>
        <w:rPr>
          <w:rFonts w:ascii="ＭＳ 明朝" w:hAnsi="ＭＳ 明朝"/>
          <w:szCs w:val="21"/>
        </w:rPr>
      </w:pPr>
    </w:p>
    <w:p w:rsidR="00684EC2" w:rsidRPr="00C43179" w:rsidRDefault="00684EC2" w:rsidP="00DD7883">
      <w:pPr>
        <w:rPr>
          <w:rFonts w:ascii="ＭＳ 明朝" w:hAnsi="ＭＳ 明朝"/>
          <w:szCs w:val="21"/>
        </w:rPr>
      </w:pPr>
    </w:p>
    <w:p w:rsidR="00DD7883" w:rsidRPr="00C43179" w:rsidRDefault="0081728E" w:rsidP="00C43179">
      <w:pPr>
        <w:ind w:firstLineChars="3000" w:firstLine="63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熊本県八代</w:t>
      </w:r>
      <w:r w:rsidR="00DD7883" w:rsidRPr="00C43179">
        <w:rPr>
          <w:rFonts w:ascii="ＭＳ 明朝" w:hAnsi="ＭＳ 明朝" w:hint="eastAsia"/>
          <w:szCs w:val="21"/>
        </w:rPr>
        <w:t>港管理事務所長</w:t>
      </w:r>
    </w:p>
    <w:p w:rsidR="00C43179" w:rsidRDefault="00C43179" w:rsidP="00DD7883">
      <w:pPr>
        <w:rPr>
          <w:rFonts w:ascii="ＭＳ 明朝" w:hAnsi="ＭＳ 明朝"/>
          <w:szCs w:val="21"/>
        </w:rPr>
      </w:pPr>
    </w:p>
    <w:p w:rsidR="00017CEB" w:rsidRDefault="00DD7883" w:rsidP="002631FB">
      <w:pPr>
        <w:rPr>
          <w:rFonts w:ascii="ＭＳ 明朝" w:hAnsi="ＭＳ 明朝"/>
          <w:szCs w:val="21"/>
        </w:rPr>
      </w:pPr>
      <w:r w:rsidRPr="00C43179">
        <w:rPr>
          <w:rFonts w:ascii="ＭＳ 明朝" w:hAnsi="ＭＳ 明朝" w:hint="eastAsia"/>
          <w:szCs w:val="21"/>
        </w:rPr>
        <w:t>担当</w:t>
      </w:r>
      <w:r w:rsidRPr="00C43179">
        <w:rPr>
          <w:rFonts w:ascii="ＭＳ 明朝" w:hAnsi="ＭＳ 明朝"/>
          <w:szCs w:val="21"/>
        </w:rPr>
        <w:t xml:space="preserve"> </w:t>
      </w:r>
      <w:r w:rsidRPr="00C43179">
        <w:rPr>
          <w:rFonts w:ascii="ＭＳ 明朝" w:hAnsi="ＭＳ 明朝" w:hint="eastAsia"/>
          <w:szCs w:val="21"/>
        </w:rPr>
        <w:t>℡</w:t>
      </w:r>
      <w:r w:rsidRPr="00C43179">
        <w:rPr>
          <w:rFonts w:ascii="ＭＳ 明朝" w:hAnsi="ＭＳ 明朝"/>
          <w:szCs w:val="21"/>
        </w:rPr>
        <w:t xml:space="preserve"> </w:t>
      </w:r>
      <w:r w:rsidR="0081728E">
        <w:rPr>
          <w:rFonts w:ascii="ＭＳ 明朝" w:hAnsi="ＭＳ 明朝" w:hint="eastAsia"/>
          <w:szCs w:val="21"/>
        </w:rPr>
        <w:t>0965</w:t>
      </w:r>
      <w:r w:rsidR="0081728E">
        <w:rPr>
          <w:rFonts w:ascii="ＭＳ 明朝" w:hAnsi="ＭＳ 明朝"/>
          <w:szCs w:val="21"/>
        </w:rPr>
        <w:t>-</w:t>
      </w:r>
      <w:r w:rsidR="0081728E">
        <w:rPr>
          <w:rFonts w:ascii="ＭＳ 明朝" w:hAnsi="ＭＳ 明朝" w:hint="eastAsia"/>
          <w:szCs w:val="21"/>
        </w:rPr>
        <w:t>37</w:t>
      </w:r>
      <w:r w:rsidRPr="00C43179">
        <w:rPr>
          <w:rFonts w:ascii="ＭＳ 明朝" w:hAnsi="ＭＳ 明朝"/>
          <w:szCs w:val="21"/>
        </w:rPr>
        <w:t>-</w:t>
      </w:r>
      <w:r w:rsidR="0081728E">
        <w:rPr>
          <w:rFonts w:ascii="ＭＳ 明朝" w:hAnsi="ＭＳ 明朝" w:hint="eastAsia"/>
          <w:szCs w:val="21"/>
        </w:rPr>
        <w:t>0338</w:t>
      </w:r>
      <w:r w:rsidRPr="00C43179">
        <w:rPr>
          <w:rFonts w:ascii="ＭＳ 明朝" w:hAnsi="ＭＳ 明朝"/>
          <w:szCs w:val="21"/>
        </w:rPr>
        <w:t xml:space="preserve"> </w:t>
      </w:r>
      <w:r w:rsidR="0005154B" w:rsidRPr="00C43179">
        <w:rPr>
          <w:rFonts w:ascii="ＭＳ 明朝" w:hAnsi="ＭＳ 明朝" w:hint="eastAsia"/>
          <w:szCs w:val="21"/>
        </w:rPr>
        <w:t>受付</w:t>
      </w:r>
      <w:r w:rsidRPr="00C43179">
        <w:rPr>
          <w:rFonts w:ascii="ＭＳ 明朝" w:hAnsi="ＭＳ 明朝" w:hint="eastAsia"/>
          <w:szCs w:val="21"/>
        </w:rPr>
        <w:t>印のないものは無効です。</w:t>
      </w:r>
    </w:p>
    <w:p w:rsidR="002631FB" w:rsidRDefault="002631FB" w:rsidP="002631FB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lastRenderedPageBreak/>
        <w:t>利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用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条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Pr="002631FB">
        <w:rPr>
          <w:rFonts w:ascii="ＭＳ 明朝" w:hAnsi="ＭＳ 明朝" w:hint="eastAsia"/>
          <w:sz w:val="24"/>
          <w:szCs w:val="24"/>
        </w:rPr>
        <w:t>件</w:t>
      </w:r>
    </w:p>
    <w:p w:rsidR="00DD7883" w:rsidRPr="002631FB" w:rsidRDefault="00DD7883" w:rsidP="002631FB">
      <w:pPr>
        <w:rPr>
          <w:rFonts w:ascii="ＭＳ 明朝" w:hAnsi="ＭＳ 明朝"/>
          <w:sz w:val="24"/>
          <w:szCs w:val="24"/>
        </w:rPr>
      </w:pP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①</w:t>
      </w:r>
      <w:r w:rsidR="00DD7883">
        <w:rPr>
          <w:rFonts w:ascii="ＭＳ 明朝" w:hAnsi="ＭＳ 明朝" w:hint="eastAsia"/>
          <w:sz w:val="24"/>
          <w:szCs w:val="24"/>
        </w:rPr>
        <w:t xml:space="preserve">　無人航空機の利用時は、本書を所持し、</w:t>
      </w:r>
      <w:r w:rsidR="009B47A6">
        <w:rPr>
          <w:rFonts w:ascii="ＭＳ 明朝" w:hAnsi="ＭＳ 明朝" w:hint="eastAsia"/>
          <w:sz w:val="24"/>
          <w:szCs w:val="24"/>
        </w:rPr>
        <w:t>八代港</w:t>
      </w:r>
      <w:r w:rsidR="00DD7883">
        <w:rPr>
          <w:rFonts w:ascii="ＭＳ 明朝" w:hAnsi="ＭＳ 明朝" w:hint="eastAsia"/>
          <w:sz w:val="24"/>
          <w:szCs w:val="24"/>
        </w:rPr>
        <w:t>管理事務所</w:t>
      </w:r>
      <w:r w:rsidR="009B47A6">
        <w:rPr>
          <w:rFonts w:ascii="ＭＳ 明朝" w:hAnsi="ＭＳ 明朝" w:hint="eastAsia"/>
          <w:sz w:val="24"/>
          <w:szCs w:val="24"/>
        </w:rPr>
        <w:t>（以下「管理事務所」という。）担当</w:t>
      </w:r>
      <w:r w:rsidR="00DD7883">
        <w:rPr>
          <w:rFonts w:ascii="ＭＳ 明朝" w:hAnsi="ＭＳ 明朝" w:hint="eastAsia"/>
          <w:sz w:val="24"/>
          <w:szCs w:val="24"/>
        </w:rPr>
        <w:t>職員又は管理事務所</w:t>
      </w:r>
      <w:r w:rsidRPr="002631FB">
        <w:rPr>
          <w:rFonts w:ascii="ＭＳ 明朝" w:hAnsi="ＭＳ 明朝" w:hint="eastAsia"/>
          <w:sz w:val="24"/>
          <w:szCs w:val="24"/>
        </w:rPr>
        <w:t>委託警備員から求められたときは、これを提示すること。</w:t>
      </w:r>
    </w:p>
    <w:p w:rsidR="002631FB" w:rsidRPr="002631FB" w:rsidRDefault="002631FB" w:rsidP="002631FB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②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="00684EC2">
        <w:rPr>
          <w:rFonts w:ascii="ＭＳ 明朝" w:hAnsi="ＭＳ 明朝" w:hint="eastAsia"/>
          <w:sz w:val="24"/>
          <w:szCs w:val="24"/>
        </w:rPr>
        <w:t>届け出た</w:t>
      </w:r>
      <w:r w:rsidRPr="002631FB">
        <w:rPr>
          <w:rFonts w:ascii="ＭＳ 明朝" w:hAnsi="ＭＳ 明朝" w:hint="eastAsia"/>
          <w:sz w:val="24"/>
          <w:szCs w:val="24"/>
        </w:rPr>
        <w:t>内容以外では、利用しないこと。</w:t>
      </w:r>
    </w:p>
    <w:p w:rsidR="002631FB" w:rsidRPr="002631FB" w:rsidRDefault="002631FB" w:rsidP="002631FB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③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港湾機能に支障を及ぼす恐れのある行為をしないこと。</w:t>
      </w: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④</w:t>
      </w:r>
      <w:r w:rsidR="00DD7883">
        <w:rPr>
          <w:rFonts w:ascii="ＭＳ 明朝" w:hAnsi="ＭＳ 明朝" w:hint="eastAsia"/>
          <w:sz w:val="24"/>
          <w:szCs w:val="24"/>
        </w:rPr>
        <w:t xml:space="preserve">　撮影が認められている場合のその飛行範囲などについては、管理事務所</w:t>
      </w:r>
      <w:r w:rsidR="009B47A6">
        <w:rPr>
          <w:rFonts w:ascii="ＭＳ 明朝" w:hAnsi="ＭＳ 明朝" w:hint="eastAsia"/>
          <w:sz w:val="24"/>
          <w:szCs w:val="24"/>
        </w:rPr>
        <w:t>担当</w:t>
      </w:r>
      <w:r w:rsidRPr="002631FB">
        <w:rPr>
          <w:rFonts w:ascii="ＭＳ 明朝" w:hAnsi="ＭＳ 明朝" w:hint="eastAsia"/>
          <w:sz w:val="24"/>
          <w:szCs w:val="24"/>
        </w:rPr>
        <w:t>職員の指示に従うこと。</w:t>
      </w:r>
    </w:p>
    <w:p w:rsidR="002631FB" w:rsidRPr="002631FB" w:rsidRDefault="002631FB" w:rsidP="002631FB">
      <w:pPr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⑤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利用後、直ちに自己の負担において清掃し又は原状回復を行うこと。</w:t>
      </w: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⑥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利用に当たっては、十分な安全対策を行うとともに、飛行区域及びその周辺における港湾関係者</w:t>
      </w:r>
      <w:r w:rsidR="00DD7883">
        <w:rPr>
          <w:rFonts w:ascii="ＭＳ 明朝" w:hAnsi="ＭＳ 明朝" w:hint="eastAsia"/>
          <w:sz w:val="24"/>
          <w:szCs w:val="24"/>
        </w:rPr>
        <w:t>等に対して利用する旨の事前周知を行うとともに、管理事務所</w:t>
      </w:r>
      <w:r w:rsidRPr="002631FB">
        <w:rPr>
          <w:rFonts w:ascii="ＭＳ 明朝" w:hAnsi="ＭＳ 明朝" w:hint="eastAsia"/>
          <w:sz w:val="24"/>
          <w:szCs w:val="24"/>
        </w:rPr>
        <w:t>担当職員及び関係者が必要とする対応策を講じること。</w:t>
      </w: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⑦</w:t>
      </w:r>
      <w:r w:rsidRPr="002631FB">
        <w:rPr>
          <w:rFonts w:ascii="ＭＳ 明朝" w:hAnsi="ＭＳ 明朝"/>
          <w:sz w:val="24"/>
          <w:szCs w:val="24"/>
        </w:rPr>
        <w:t xml:space="preserve"> </w:t>
      </w:r>
      <w:r w:rsidR="0081728E">
        <w:rPr>
          <w:rFonts w:ascii="ＭＳ 明朝" w:hAnsi="ＭＳ 明朝" w:hint="eastAsia"/>
          <w:sz w:val="24"/>
          <w:szCs w:val="24"/>
        </w:rPr>
        <w:t xml:space="preserve">　飛行の届出を受理された</w:t>
      </w:r>
      <w:r w:rsidR="00DD7883">
        <w:rPr>
          <w:rFonts w:ascii="ＭＳ 明朝" w:hAnsi="ＭＳ 明朝" w:hint="eastAsia"/>
          <w:sz w:val="24"/>
          <w:szCs w:val="24"/>
        </w:rPr>
        <w:t>場合であっても、施設管理上の事由や警察</w:t>
      </w:r>
      <w:r w:rsidR="0081728E">
        <w:rPr>
          <w:rFonts w:ascii="ＭＳ 明朝" w:hAnsi="ＭＳ 明朝" w:hint="eastAsia"/>
          <w:sz w:val="24"/>
          <w:szCs w:val="24"/>
        </w:rPr>
        <w:t>からの警備協力の要請などにより、</w:t>
      </w:r>
      <w:r w:rsidRPr="002631FB">
        <w:rPr>
          <w:rFonts w:ascii="ＭＳ 明朝" w:hAnsi="ＭＳ 明朝" w:hint="eastAsia"/>
          <w:sz w:val="24"/>
          <w:szCs w:val="24"/>
        </w:rPr>
        <w:t>取り消す場合があるので、それに従うこと。</w:t>
      </w:r>
    </w:p>
    <w:p w:rsidR="002631FB" w:rsidRPr="002631FB" w:rsidRDefault="002631FB" w:rsidP="00DD7883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また、無人航空機を利用中に管理者が危険と判断し、中止を命じた場合は、それに従うこと。</w:t>
      </w: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⑧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事</w:t>
      </w:r>
      <w:r w:rsidR="00DD7883">
        <w:rPr>
          <w:rFonts w:ascii="ＭＳ 明朝" w:hAnsi="ＭＳ 明朝" w:hint="eastAsia"/>
          <w:sz w:val="24"/>
          <w:szCs w:val="24"/>
        </w:rPr>
        <w:t>故等異常があったときには、応急対応を図るとともに、速やかに管理事務所</w:t>
      </w:r>
      <w:r w:rsidRPr="002631FB">
        <w:rPr>
          <w:rFonts w:ascii="ＭＳ 明朝" w:hAnsi="ＭＳ 明朝" w:hint="eastAsia"/>
          <w:sz w:val="24"/>
          <w:szCs w:val="24"/>
        </w:rPr>
        <w:t>担当職員に連絡すること。</w:t>
      </w:r>
    </w:p>
    <w:p w:rsidR="002631FB" w:rsidRPr="002631FB" w:rsidRDefault="002631FB" w:rsidP="00DD7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631FB">
        <w:rPr>
          <w:rFonts w:ascii="ＭＳ 明朝" w:hAnsi="ＭＳ 明朝" w:hint="eastAsia"/>
          <w:sz w:val="24"/>
          <w:szCs w:val="24"/>
        </w:rPr>
        <w:t>⑨</w:t>
      </w:r>
      <w:r w:rsidR="00DD7883">
        <w:rPr>
          <w:rFonts w:ascii="ＭＳ 明朝" w:hAnsi="ＭＳ 明朝" w:hint="eastAsia"/>
          <w:sz w:val="24"/>
          <w:szCs w:val="24"/>
        </w:rPr>
        <w:t xml:space="preserve">　</w:t>
      </w:r>
      <w:r w:rsidRPr="002631FB">
        <w:rPr>
          <w:rFonts w:ascii="ＭＳ 明朝" w:hAnsi="ＭＳ 明朝" w:hint="eastAsia"/>
          <w:sz w:val="24"/>
          <w:szCs w:val="24"/>
        </w:rPr>
        <w:t>いかなる事由であっても、人身事故を起し、又は港湾施設等を損傷させた場合などは、申請者はその一切の責任を負うこと。</w:t>
      </w:r>
    </w:p>
    <w:p w:rsidR="0084172A" w:rsidRDefault="002631FB" w:rsidP="00DD7883">
      <w:pPr>
        <w:ind w:left="240" w:hangingChars="100" w:hanging="240"/>
      </w:pPr>
      <w:r w:rsidRPr="002631FB">
        <w:rPr>
          <w:rFonts w:ascii="ＭＳ 明朝" w:hAnsi="ＭＳ 明朝" w:hint="eastAsia"/>
          <w:sz w:val="24"/>
          <w:szCs w:val="24"/>
        </w:rPr>
        <w:t>⑩</w:t>
      </w:r>
      <w:r w:rsidR="00DD7883">
        <w:rPr>
          <w:rFonts w:ascii="ＭＳ 明朝" w:hAnsi="ＭＳ 明朝" w:hint="eastAsia"/>
          <w:sz w:val="24"/>
          <w:szCs w:val="24"/>
        </w:rPr>
        <w:t xml:space="preserve">　上記に掲げるほか、管理事務所</w:t>
      </w:r>
      <w:r w:rsidRPr="002631FB">
        <w:rPr>
          <w:rFonts w:ascii="ＭＳ 明朝" w:hAnsi="ＭＳ 明朝" w:hint="eastAsia"/>
          <w:sz w:val="24"/>
          <w:szCs w:val="24"/>
        </w:rPr>
        <w:t>担当職員の指示がある場合には、これに従うこと。</w:t>
      </w:r>
    </w:p>
    <w:sectPr w:rsidR="0084172A" w:rsidSect="000515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E1" w:rsidRDefault="002A67E1" w:rsidP="00733A75">
      <w:pPr>
        <w:spacing w:line="240" w:lineRule="auto"/>
      </w:pPr>
      <w:r>
        <w:separator/>
      </w:r>
    </w:p>
  </w:endnote>
  <w:endnote w:type="continuationSeparator" w:id="0">
    <w:p w:rsidR="002A67E1" w:rsidRDefault="002A67E1" w:rsidP="00733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E1" w:rsidRDefault="002A67E1" w:rsidP="00733A75">
      <w:pPr>
        <w:spacing w:line="240" w:lineRule="auto"/>
      </w:pPr>
      <w:r>
        <w:separator/>
      </w:r>
    </w:p>
  </w:footnote>
  <w:footnote w:type="continuationSeparator" w:id="0">
    <w:p w:rsidR="002A67E1" w:rsidRDefault="002A67E1" w:rsidP="00733A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2A"/>
    <w:rsid w:val="00017CEB"/>
    <w:rsid w:val="0005154B"/>
    <w:rsid w:val="000A28EE"/>
    <w:rsid w:val="000D30CD"/>
    <w:rsid w:val="00235232"/>
    <w:rsid w:val="002631FB"/>
    <w:rsid w:val="002A67E1"/>
    <w:rsid w:val="00384B6F"/>
    <w:rsid w:val="004348A8"/>
    <w:rsid w:val="005927E7"/>
    <w:rsid w:val="005E5DE2"/>
    <w:rsid w:val="00684EC2"/>
    <w:rsid w:val="00733A75"/>
    <w:rsid w:val="0081728E"/>
    <w:rsid w:val="0084172A"/>
    <w:rsid w:val="008A2243"/>
    <w:rsid w:val="008E1FB6"/>
    <w:rsid w:val="009B47A6"/>
    <w:rsid w:val="00B44AE1"/>
    <w:rsid w:val="00C43179"/>
    <w:rsid w:val="00C8387D"/>
    <w:rsid w:val="00D10ECC"/>
    <w:rsid w:val="00DD7883"/>
    <w:rsid w:val="00E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9612F-177A-49A4-928F-9BE8D20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72A"/>
    <w:pPr>
      <w:jc w:val="center"/>
    </w:pPr>
  </w:style>
  <w:style w:type="character" w:customStyle="1" w:styleId="a4">
    <w:name w:val="記 (文字)"/>
    <w:basedOn w:val="a0"/>
    <w:link w:val="a3"/>
    <w:uiPriority w:val="99"/>
    <w:rsid w:val="0084172A"/>
  </w:style>
  <w:style w:type="paragraph" w:styleId="a5">
    <w:name w:val="Closing"/>
    <w:basedOn w:val="a"/>
    <w:link w:val="a6"/>
    <w:uiPriority w:val="99"/>
    <w:unhideWhenUsed/>
    <w:rsid w:val="0084172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172A"/>
  </w:style>
  <w:style w:type="paragraph" w:styleId="a7">
    <w:name w:val="header"/>
    <w:basedOn w:val="a"/>
    <w:link w:val="a8"/>
    <w:uiPriority w:val="99"/>
    <w:unhideWhenUsed/>
    <w:rsid w:val="0073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A75"/>
  </w:style>
  <w:style w:type="paragraph" w:styleId="a9">
    <w:name w:val="footer"/>
    <w:basedOn w:val="a"/>
    <w:link w:val="aa"/>
    <w:uiPriority w:val="99"/>
    <w:unhideWhenUsed/>
    <w:rsid w:val="00733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C37E-20E4-4554-9457-B363BE6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10</cp:revision>
  <cp:lastPrinted>2021-03-11T07:42:00Z</cp:lastPrinted>
  <dcterms:created xsi:type="dcterms:W3CDTF">2021-03-15T23:39:00Z</dcterms:created>
  <dcterms:modified xsi:type="dcterms:W3CDTF">2021-03-30T06:29:00Z</dcterms:modified>
</cp:coreProperties>
</file>