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8983A" w14:textId="77777777" w:rsidR="00824953" w:rsidRPr="00F46EB7" w:rsidRDefault="009A3915" w:rsidP="00071DB9">
      <w:pPr>
        <w:rPr>
          <w:rFonts w:ascii="BIZ UDゴシック" w:eastAsia="BIZ UDゴシック" w:hAnsi="BIZ UDゴシック"/>
          <w:sz w:val="24"/>
          <w:szCs w:val="24"/>
          <w:bdr w:val="single" w:sz="4" w:space="0" w:color="auto"/>
        </w:rPr>
      </w:pPr>
      <w:r>
        <w:rPr>
          <w:rFonts w:ascii="BIZ UDゴシック" w:eastAsia="BIZ UDゴシック" w:hAnsi="BIZ UDゴシック" w:hint="eastAsia"/>
          <w:sz w:val="24"/>
          <w:szCs w:val="24"/>
          <w:bdr w:val="single" w:sz="4" w:space="0" w:color="auto"/>
        </w:rPr>
        <w:t>様式２</w:t>
      </w:r>
    </w:p>
    <w:p w14:paraId="2274D80B" w14:textId="77777777" w:rsidR="00824953" w:rsidRPr="000F3B68" w:rsidRDefault="00824953" w:rsidP="00071DB9">
      <w:pPr>
        <w:rPr>
          <w:rFonts w:ascii="ＭＳ 明朝" w:eastAsia="ＭＳ 明朝" w:hAnsi="ＭＳ 明朝"/>
          <w:sz w:val="24"/>
          <w:szCs w:val="24"/>
        </w:rPr>
      </w:pPr>
    </w:p>
    <w:p w14:paraId="7790D1EB" w14:textId="4F324637" w:rsidR="00824953" w:rsidRPr="000F3B68" w:rsidRDefault="00F46EB7" w:rsidP="00143715">
      <w:pPr>
        <w:wordWrap w:val="0"/>
        <w:jc w:val="right"/>
        <w:rPr>
          <w:rFonts w:ascii="ＭＳ 明朝" w:eastAsia="ＭＳ 明朝" w:hAnsi="ＭＳ 明朝"/>
          <w:sz w:val="24"/>
          <w:szCs w:val="24"/>
        </w:rPr>
      </w:pPr>
      <w:r w:rsidRPr="000F3B68">
        <w:rPr>
          <w:rFonts w:ascii="ＭＳ 明朝" w:eastAsia="ＭＳ 明朝" w:hAnsi="ＭＳ 明朝" w:hint="eastAsia"/>
          <w:sz w:val="24"/>
          <w:szCs w:val="24"/>
        </w:rPr>
        <w:t>令和</w:t>
      </w:r>
      <w:r w:rsidR="00677E51" w:rsidRPr="000F3B68">
        <w:rPr>
          <w:rFonts w:ascii="ＭＳ 明朝" w:eastAsia="ＭＳ 明朝" w:hAnsi="ＭＳ 明朝" w:hint="eastAsia"/>
          <w:sz w:val="24"/>
          <w:szCs w:val="24"/>
        </w:rPr>
        <w:t>８</w:t>
      </w:r>
      <w:r w:rsidRPr="000F3B68">
        <w:rPr>
          <w:rFonts w:ascii="ＭＳ 明朝" w:eastAsia="ＭＳ 明朝" w:hAnsi="ＭＳ 明朝" w:hint="eastAsia"/>
          <w:sz w:val="24"/>
          <w:szCs w:val="24"/>
        </w:rPr>
        <w:t>年（</w:t>
      </w:r>
      <w:r w:rsidR="0034726C" w:rsidRPr="000F3B68">
        <w:rPr>
          <w:rFonts w:ascii="ＭＳ 明朝" w:eastAsia="ＭＳ 明朝" w:hAnsi="ＭＳ 明朝" w:hint="eastAsia"/>
          <w:sz w:val="24"/>
          <w:szCs w:val="24"/>
        </w:rPr>
        <w:t>２０２</w:t>
      </w:r>
      <w:r w:rsidR="00677E51" w:rsidRPr="000F3B68">
        <w:rPr>
          <w:rFonts w:ascii="ＭＳ 明朝" w:eastAsia="ＭＳ 明朝" w:hAnsi="ＭＳ 明朝" w:hint="eastAsia"/>
          <w:sz w:val="24"/>
          <w:szCs w:val="24"/>
        </w:rPr>
        <w:t>６</w:t>
      </w:r>
      <w:r w:rsidRPr="000F3B68">
        <w:rPr>
          <w:rFonts w:ascii="ＭＳ 明朝" w:eastAsia="ＭＳ 明朝" w:hAnsi="ＭＳ 明朝" w:hint="eastAsia"/>
          <w:sz w:val="24"/>
          <w:szCs w:val="24"/>
        </w:rPr>
        <w:t>年）</w:t>
      </w:r>
      <w:r w:rsidR="00824953" w:rsidRPr="000F3B68">
        <w:rPr>
          <w:rFonts w:ascii="ＭＳ 明朝" w:eastAsia="ＭＳ 明朝" w:hAnsi="ＭＳ 明朝" w:hint="eastAsia"/>
          <w:sz w:val="24"/>
          <w:szCs w:val="24"/>
        </w:rPr>
        <w:t xml:space="preserve">　　月　　日</w:t>
      </w:r>
      <w:r w:rsidR="00143715" w:rsidRPr="000F3B68">
        <w:rPr>
          <w:rFonts w:ascii="ＭＳ 明朝" w:eastAsia="ＭＳ 明朝" w:hAnsi="ＭＳ 明朝" w:hint="eastAsia"/>
          <w:sz w:val="24"/>
          <w:szCs w:val="24"/>
        </w:rPr>
        <w:t xml:space="preserve">　</w:t>
      </w:r>
    </w:p>
    <w:p w14:paraId="09D21FDB" w14:textId="77777777" w:rsidR="00824953" w:rsidRPr="000F3B68" w:rsidRDefault="00824953" w:rsidP="00071DB9">
      <w:pPr>
        <w:rPr>
          <w:rFonts w:ascii="ＭＳ 明朝" w:eastAsia="ＭＳ 明朝" w:hAnsi="ＭＳ 明朝"/>
          <w:sz w:val="24"/>
          <w:szCs w:val="24"/>
        </w:rPr>
      </w:pPr>
    </w:p>
    <w:p w14:paraId="5D1CD538" w14:textId="77777777" w:rsidR="00824953" w:rsidRPr="000F3B68" w:rsidRDefault="00F46EB7" w:rsidP="00071DB9">
      <w:pPr>
        <w:ind w:firstLine="240"/>
        <w:rPr>
          <w:rFonts w:ascii="ＭＳ 明朝" w:eastAsia="ＭＳ 明朝" w:hAnsi="ＭＳ 明朝"/>
          <w:kern w:val="0"/>
          <w:sz w:val="24"/>
          <w:szCs w:val="24"/>
        </w:rPr>
      </w:pPr>
      <w:r w:rsidRPr="000F3B68">
        <w:rPr>
          <w:rFonts w:ascii="ＭＳ 明朝" w:eastAsia="ＭＳ 明朝" w:hAnsi="ＭＳ 明朝" w:hint="eastAsia"/>
          <w:sz w:val="24"/>
          <w:szCs w:val="24"/>
        </w:rPr>
        <w:t>熊本県教育長</w:t>
      </w:r>
      <w:r w:rsidR="00824953" w:rsidRPr="000F3B68">
        <w:rPr>
          <w:rFonts w:ascii="ＭＳ 明朝" w:eastAsia="ＭＳ 明朝" w:hAnsi="ＭＳ 明朝" w:hint="eastAsia"/>
          <w:sz w:val="24"/>
          <w:szCs w:val="24"/>
        </w:rPr>
        <w:t xml:space="preserve">　様</w:t>
      </w:r>
    </w:p>
    <w:p w14:paraId="362CBC2E" w14:textId="77777777" w:rsidR="00824953" w:rsidRPr="000F3B68" w:rsidRDefault="00824953" w:rsidP="00071DB9">
      <w:pPr>
        <w:rPr>
          <w:rFonts w:ascii="ＭＳ 明朝" w:eastAsia="ＭＳ 明朝" w:hAnsi="ＭＳ 明朝"/>
          <w:szCs w:val="24"/>
        </w:rPr>
      </w:pPr>
    </w:p>
    <w:p w14:paraId="6D3C0DB2" w14:textId="77777777" w:rsidR="00824953" w:rsidRPr="000F3B68" w:rsidRDefault="00824953" w:rsidP="007F3DB2">
      <w:pPr>
        <w:spacing w:line="360" w:lineRule="auto"/>
        <w:rPr>
          <w:rFonts w:ascii="ＭＳ 明朝" w:eastAsia="ＭＳ 明朝" w:hAnsi="ＭＳ 明朝"/>
          <w:szCs w:val="24"/>
        </w:rPr>
      </w:pPr>
      <w:r w:rsidRPr="000F3B68">
        <w:rPr>
          <w:rFonts w:ascii="ＭＳ 明朝" w:eastAsia="ＭＳ 明朝" w:hAnsi="ＭＳ 明朝" w:hint="eastAsia"/>
          <w:szCs w:val="24"/>
        </w:rPr>
        <w:t xml:space="preserve">　　　　　　　　　　　　　　　　　　</w:t>
      </w:r>
      <w:r w:rsidRPr="000F3B68">
        <w:rPr>
          <w:rFonts w:ascii="ＭＳ 明朝" w:eastAsia="ＭＳ 明朝" w:hAnsi="ＭＳ 明朝" w:hint="eastAsia"/>
          <w:spacing w:val="157"/>
          <w:kern w:val="0"/>
          <w:szCs w:val="24"/>
          <w:fitText w:val="1260" w:id="1898191360"/>
        </w:rPr>
        <w:t>所在</w:t>
      </w:r>
      <w:r w:rsidRPr="000F3B68">
        <w:rPr>
          <w:rFonts w:ascii="ＭＳ 明朝" w:eastAsia="ＭＳ 明朝" w:hAnsi="ＭＳ 明朝" w:hint="eastAsia"/>
          <w:spacing w:val="1"/>
          <w:kern w:val="0"/>
          <w:szCs w:val="24"/>
          <w:fitText w:val="1260" w:id="1898191360"/>
        </w:rPr>
        <w:t>地</w:t>
      </w:r>
      <w:r w:rsidRPr="000F3B68">
        <w:rPr>
          <w:rFonts w:ascii="ＭＳ 明朝" w:eastAsia="ＭＳ 明朝" w:hAnsi="ＭＳ 明朝" w:hint="eastAsia"/>
          <w:szCs w:val="24"/>
        </w:rPr>
        <w:t xml:space="preserve">　：</w:t>
      </w:r>
    </w:p>
    <w:p w14:paraId="33E64F77" w14:textId="77777777" w:rsidR="00824953" w:rsidRPr="000F3B68" w:rsidRDefault="00824953" w:rsidP="007F3DB2">
      <w:pPr>
        <w:spacing w:line="360" w:lineRule="auto"/>
        <w:rPr>
          <w:rFonts w:ascii="ＭＳ 明朝" w:eastAsia="ＭＳ 明朝" w:hAnsi="ＭＳ 明朝"/>
          <w:szCs w:val="24"/>
        </w:rPr>
      </w:pPr>
      <w:r w:rsidRPr="000F3B68">
        <w:rPr>
          <w:rFonts w:ascii="ＭＳ 明朝" w:eastAsia="ＭＳ 明朝" w:hAnsi="ＭＳ 明朝" w:hint="eastAsia"/>
          <w:szCs w:val="24"/>
        </w:rPr>
        <w:t xml:space="preserve">　　　　　　　　　　　　　　　　　　</w:t>
      </w:r>
      <w:r w:rsidRPr="000F3B68">
        <w:rPr>
          <w:rFonts w:ascii="ＭＳ 明朝" w:eastAsia="ＭＳ 明朝" w:hAnsi="ＭＳ 明朝" w:hint="eastAsia"/>
          <w:spacing w:val="70"/>
          <w:kern w:val="0"/>
          <w:szCs w:val="24"/>
          <w:fitText w:val="1260" w:id="1898191361"/>
        </w:rPr>
        <w:t>提案者</w:t>
      </w:r>
      <w:r w:rsidRPr="000F3B68">
        <w:rPr>
          <w:rFonts w:ascii="ＭＳ 明朝" w:eastAsia="ＭＳ 明朝" w:hAnsi="ＭＳ 明朝" w:hint="eastAsia"/>
          <w:kern w:val="0"/>
          <w:szCs w:val="24"/>
          <w:fitText w:val="1260" w:id="1898191361"/>
        </w:rPr>
        <w:t>名</w:t>
      </w:r>
      <w:r w:rsidRPr="000F3B68">
        <w:rPr>
          <w:rFonts w:ascii="ＭＳ 明朝" w:eastAsia="ＭＳ 明朝" w:hAnsi="ＭＳ 明朝" w:hint="eastAsia"/>
          <w:szCs w:val="24"/>
        </w:rPr>
        <w:t xml:space="preserve">　：</w:t>
      </w:r>
    </w:p>
    <w:p w14:paraId="25834DFE" w14:textId="77777777" w:rsidR="00824953" w:rsidRPr="000F3B68" w:rsidRDefault="00824953" w:rsidP="00CA519D">
      <w:pPr>
        <w:spacing w:line="360" w:lineRule="auto"/>
        <w:ind w:firstLine="3780"/>
        <w:rPr>
          <w:rFonts w:ascii="ＭＳ 明朝" w:eastAsia="ＭＳ 明朝" w:hAnsi="ＭＳ 明朝"/>
          <w:szCs w:val="24"/>
        </w:rPr>
      </w:pPr>
      <w:r w:rsidRPr="000F3B68">
        <w:rPr>
          <w:rFonts w:ascii="ＭＳ 明朝" w:eastAsia="ＭＳ 明朝" w:hAnsi="ＭＳ 明朝" w:hint="eastAsia"/>
          <w:w w:val="95"/>
          <w:kern w:val="0"/>
          <w:szCs w:val="24"/>
          <w:fitText w:val="1260" w:id="1898191362"/>
        </w:rPr>
        <w:t>代表者職氏</w:t>
      </w:r>
      <w:r w:rsidRPr="000F3B68">
        <w:rPr>
          <w:rFonts w:ascii="ＭＳ 明朝" w:eastAsia="ＭＳ 明朝" w:hAnsi="ＭＳ 明朝" w:hint="eastAsia"/>
          <w:spacing w:val="30"/>
          <w:w w:val="95"/>
          <w:kern w:val="0"/>
          <w:szCs w:val="24"/>
          <w:fitText w:val="1260" w:id="1898191362"/>
        </w:rPr>
        <w:t>名</w:t>
      </w:r>
      <w:r w:rsidR="00CA519D" w:rsidRPr="000F3B68">
        <w:rPr>
          <w:rFonts w:ascii="ＭＳ 明朝" w:eastAsia="ＭＳ 明朝" w:hAnsi="ＭＳ 明朝" w:hint="eastAsia"/>
          <w:kern w:val="0"/>
          <w:szCs w:val="24"/>
        </w:rPr>
        <w:t xml:space="preserve">　：</w:t>
      </w:r>
    </w:p>
    <w:p w14:paraId="3953C0DF" w14:textId="77777777" w:rsidR="00824953" w:rsidRPr="000F3B68" w:rsidRDefault="00824953">
      <w:pPr>
        <w:rPr>
          <w:rFonts w:ascii="ＭＳ 明朝" w:eastAsia="ＭＳ 明朝" w:hAnsi="ＭＳ 明朝"/>
          <w:sz w:val="24"/>
          <w:szCs w:val="24"/>
        </w:rPr>
      </w:pPr>
    </w:p>
    <w:p w14:paraId="5D1AFC4F" w14:textId="77777777" w:rsidR="00824953" w:rsidRPr="000F3B68" w:rsidRDefault="00824953" w:rsidP="00146DB2">
      <w:pPr>
        <w:jc w:val="center"/>
        <w:rPr>
          <w:rFonts w:ascii="ＭＳ 明朝" w:eastAsia="ＭＳ 明朝" w:hAnsi="ＭＳ 明朝"/>
          <w:b/>
          <w:sz w:val="28"/>
          <w:szCs w:val="24"/>
        </w:rPr>
      </w:pPr>
      <w:r w:rsidRPr="000F3B68">
        <w:rPr>
          <w:rFonts w:ascii="ＭＳ 明朝" w:eastAsia="ＭＳ 明朝" w:hAnsi="ＭＳ 明朝" w:hint="eastAsia"/>
          <w:b/>
          <w:sz w:val="28"/>
          <w:szCs w:val="24"/>
        </w:rPr>
        <w:t>参加資格に関する申立書</w:t>
      </w:r>
    </w:p>
    <w:p w14:paraId="6F4E3F9C" w14:textId="77777777" w:rsidR="00824953" w:rsidRPr="000F3B68" w:rsidRDefault="00824953">
      <w:pPr>
        <w:rPr>
          <w:rFonts w:ascii="ＭＳ 明朝" w:eastAsia="ＭＳ 明朝" w:hAnsi="ＭＳ 明朝"/>
          <w:sz w:val="24"/>
          <w:szCs w:val="24"/>
        </w:rPr>
      </w:pPr>
    </w:p>
    <w:p w14:paraId="27EB2681" w14:textId="0B93DB50" w:rsidR="00824953" w:rsidRPr="000F3B68" w:rsidRDefault="00D90261" w:rsidP="00D90261">
      <w:pPr>
        <w:ind w:firstLineChars="100" w:firstLine="240"/>
        <w:rPr>
          <w:rFonts w:ascii="ＭＳ 明朝" w:eastAsia="ＭＳ 明朝" w:hAnsi="ＭＳ 明朝"/>
          <w:sz w:val="24"/>
          <w:szCs w:val="24"/>
        </w:rPr>
      </w:pPr>
      <w:r w:rsidRPr="00D90261">
        <w:rPr>
          <w:rFonts w:ascii="ＭＳ 明朝" w:eastAsia="ＭＳ 明朝" w:hAnsi="ＭＳ 明朝" w:hint="eastAsia"/>
          <w:sz w:val="24"/>
          <w:szCs w:val="24"/>
        </w:rPr>
        <w:t>令和８年度（２０２６年度）熊本県中学校部活動地域展開に係る市町村伴走支援事業</w:t>
      </w:r>
      <w:r w:rsidR="000F3B68" w:rsidRPr="000F3B68">
        <w:rPr>
          <w:rFonts w:ascii="ＭＳ 明朝" w:eastAsia="ＭＳ 明朝" w:hAnsi="ＭＳ 明朝" w:hint="eastAsia"/>
          <w:sz w:val="24"/>
          <w:szCs w:val="24"/>
        </w:rPr>
        <w:t>に係る公募プロポーザル</w:t>
      </w:r>
      <w:r w:rsidR="00824953" w:rsidRPr="000F3B68">
        <w:rPr>
          <w:rFonts w:ascii="ＭＳ 明朝" w:eastAsia="ＭＳ 明朝" w:hAnsi="ＭＳ 明朝" w:hint="eastAsia"/>
          <w:sz w:val="24"/>
          <w:szCs w:val="24"/>
        </w:rPr>
        <w:t>に参加するに当たり、当社は、下記のとおり参加資格を有することを申し立てます。</w:t>
      </w:r>
    </w:p>
    <w:p w14:paraId="0330ECD2" w14:textId="77777777" w:rsidR="00824953" w:rsidRPr="000F3B68" w:rsidRDefault="00824953" w:rsidP="005A518A">
      <w:pPr>
        <w:pStyle w:val="a4"/>
        <w:rPr>
          <w:sz w:val="24"/>
          <w:szCs w:val="24"/>
        </w:rPr>
      </w:pPr>
      <w:r w:rsidRPr="000F3B68">
        <w:rPr>
          <w:rFonts w:hint="eastAsia"/>
          <w:sz w:val="24"/>
          <w:szCs w:val="24"/>
        </w:rPr>
        <w:t>記</w:t>
      </w:r>
    </w:p>
    <w:p w14:paraId="06F9F27C" w14:textId="77777777" w:rsidR="00824953" w:rsidRPr="000F3B68" w:rsidRDefault="00824953" w:rsidP="009A5F93">
      <w:pPr>
        <w:rPr>
          <w:rFonts w:ascii="ＭＳ 明朝" w:eastAsia="ＭＳ 明朝" w:hAnsi="ＭＳ 明朝"/>
          <w:sz w:val="24"/>
          <w:szCs w:val="24"/>
        </w:rPr>
      </w:pPr>
      <w:r w:rsidRPr="000F3B68">
        <w:rPr>
          <w:rFonts w:ascii="ＭＳ 明朝" w:eastAsia="ＭＳ 明朝" w:hAnsi="ＭＳ 明朝" w:hint="eastAsia"/>
          <w:sz w:val="24"/>
          <w:szCs w:val="24"/>
        </w:rPr>
        <w:t xml:space="preserve">　次に掲げる事項については、事実と相違ありません。</w:t>
      </w:r>
    </w:p>
    <w:p w14:paraId="3DD82962" w14:textId="77777777" w:rsidR="00824953" w:rsidRPr="000F3B68" w:rsidRDefault="00824953" w:rsidP="009A5F93">
      <w:pPr>
        <w:rPr>
          <w:rFonts w:ascii="ＭＳ 明朝" w:eastAsia="ＭＳ 明朝" w:hAnsi="ＭＳ 明朝"/>
          <w:sz w:val="24"/>
          <w:szCs w:val="24"/>
        </w:rPr>
      </w:pPr>
    </w:p>
    <w:p w14:paraId="28B87720" w14:textId="77777777" w:rsidR="00A23BC8" w:rsidRPr="000F3B68" w:rsidRDefault="00A23BC8" w:rsidP="00A23BC8">
      <w:pPr>
        <w:pStyle w:val="a3"/>
        <w:numPr>
          <w:ilvl w:val="0"/>
          <w:numId w:val="2"/>
        </w:numPr>
        <w:ind w:leftChars="0"/>
        <w:rPr>
          <w:rFonts w:ascii="ＭＳ 明朝" w:hAnsi="ＭＳ 明朝" w:cstheme="minorBidi"/>
          <w:sz w:val="24"/>
          <w:szCs w:val="24"/>
        </w:rPr>
      </w:pPr>
      <w:r w:rsidRPr="000F3B68">
        <w:rPr>
          <w:rFonts w:ascii="ＭＳ 明朝" w:hAnsi="ＭＳ 明朝" w:cstheme="minorBidi" w:hint="eastAsia"/>
          <w:sz w:val="24"/>
          <w:szCs w:val="24"/>
        </w:rPr>
        <w:t>物品購入契約等及び業務委託契約に係る競争入札参加者の資格等に関する要綱（平成１８年熊本県告示第５２１号）により入札参加資格を有する者であること。</w:t>
      </w:r>
    </w:p>
    <w:p w14:paraId="47BECBB5" w14:textId="35647CAD" w:rsidR="00824953" w:rsidRPr="000F3B68" w:rsidRDefault="000F3B68" w:rsidP="00F46EB7">
      <w:pPr>
        <w:numPr>
          <w:ilvl w:val="0"/>
          <w:numId w:val="2"/>
        </w:numPr>
        <w:rPr>
          <w:rFonts w:ascii="ＭＳ 明朝" w:eastAsia="ＭＳ 明朝" w:hAnsi="ＭＳ 明朝"/>
          <w:sz w:val="24"/>
          <w:szCs w:val="24"/>
        </w:rPr>
      </w:pPr>
      <w:r w:rsidRPr="000F3B68">
        <w:rPr>
          <w:rFonts w:ascii="ＭＳ 明朝" w:eastAsia="ＭＳ 明朝" w:hAnsi="ＭＳ 明朝" w:hint="eastAsia"/>
          <w:sz w:val="24"/>
          <w:szCs w:val="24"/>
        </w:rPr>
        <w:t>過去５年以内において、国や地方公共団体等から委託を受けて、部活動の地域移行（地域展開）、スポーツ振興、又は自治体向け伴走支援・コンサルティングに関する同種あるいは類似する業務を実施した実績があること</w:t>
      </w:r>
      <w:r w:rsidR="00824953" w:rsidRPr="000F3B68">
        <w:rPr>
          <w:rFonts w:ascii="ＭＳ 明朝" w:eastAsia="ＭＳ 明朝" w:hAnsi="ＭＳ 明朝" w:hint="eastAsia"/>
          <w:sz w:val="24"/>
          <w:szCs w:val="24"/>
        </w:rPr>
        <w:t>。</w:t>
      </w:r>
    </w:p>
    <w:p w14:paraId="7D99CAB9" w14:textId="77777777" w:rsidR="00824953" w:rsidRPr="000F3B68" w:rsidRDefault="00824953" w:rsidP="00F46EB7">
      <w:pPr>
        <w:numPr>
          <w:ilvl w:val="0"/>
          <w:numId w:val="2"/>
        </w:numPr>
        <w:rPr>
          <w:rFonts w:ascii="ＭＳ 明朝" w:eastAsia="ＭＳ 明朝" w:hAnsi="ＭＳ 明朝"/>
          <w:sz w:val="24"/>
          <w:szCs w:val="24"/>
        </w:rPr>
      </w:pPr>
      <w:r w:rsidRPr="000F3B68">
        <w:rPr>
          <w:rFonts w:ascii="ＭＳ 明朝" w:eastAsia="ＭＳ 明朝" w:hAnsi="ＭＳ 明朝" w:hint="eastAsia"/>
          <w:sz w:val="24"/>
          <w:szCs w:val="24"/>
        </w:rPr>
        <w:t>地方自治法施行令（昭和</w:t>
      </w:r>
      <w:r w:rsidR="00374A38" w:rsidRPr="000F3B68">
        <w:rPr>
          <w:rFonts w:ascii="ＭＳ 明朝" w:eastAsia="ＭＳ 明朝" w:hAnsi="ＭＳ 明朝" w:hint="eastAsia"/>
          <w:sz w:val="24"/>
          <w:szCs w:val="24"/>
        </w:rPr>
        <w:t>２２</w:t>
      </w:r>
      <w:r w:rsidRPr="000F3B68">
        <w:rPr>
          <w:rFonts w:ascii="ＭＳ 明朝" w:eastAsia="ＭＳ 明朝" w:hAnsi="ＭＳ 明朝" w:hint="eastAsia"/>
          <w:sz w:val="24"/>
          <w:szCs w:val="24"/>
        </w:rPr>
        <w:t>年政令第</w:t>
      </w:r>
      <w:r w:rsidR="00374A38" w:rsidRPr="000F3B68">
        <w:rPr>
          <w:rFonts w:ascii="ＭＳ 明朝" w:eastAsia="ＭＳ 明朝" w:hAnsi="ＭＳ 明朝" w:hint="eastAsia"/>
          <w:sz w:val="24"/>
          <w:szCs w:val="24"/>
        </w:rPr>
        <w:t>１６</w:t>
      </w:r>
      <w:r w:rsidRPr="000F3B68">
        <w:rPr>
          <w:rFonts w:ascii="ＭＳ 明朝" w:eastAsia="ＭＳ 明朝" w:hAnsi="ＭＳ 明朝" w:hint="eastAsia"/>
          <w:sz w:val="24"/>
          <w:szCs w:val="24"/>
        </w:rPr>
        <w:t>号）第</w:t>
      </w:r>
      <w:r w:rsidR="00374A38" w:rsidRPr="000F3B68">
        <w:rPr>
          <w:rFonts w:ascii="ＭＳ 明朝" w:eastAsia="ＭＳ 明朝" w:hAnsi="ＭＳ 明朝" w:hint="eastAsia"/>
          <w:sz w:val="24"/>
          <w:szCs w:val="24"/>
        </w:rPr>
        <w:t>１６７</w:t>
      </w:r>
      <w:r w:rsidRPr="000F3B68">
        <w:rPr>
          <w:rFonts w:ascii="ＭＳ 明朝" w:eastAsia="ＭＳ 明朝" w:hAnsi="ＭＳ 明朝" w:hint="eastAsia"/>
          <w:sz w:val="24"/>
          <w:szCs w:val="24"/>
        </w:rPr>
        <w:t>条の</w:t>
      </w:r>
      <w:r w:rsidR="00374A38" w:rsidRPr="000F3B68">
        <w:rPr>
          <w:rFonts w:ascii="ＭＳ 明朝" w:eastAsia="ＭＳ 明朝" w:hAnsi="ＭＳ 明朝" w:hint="eastAsia"/>
          <w:sz w:val="24"/>
          <w:szCs w:val="24"/>
        </w:rPr>
        <w:t>４</w:t>
      </w:r>
      <w:r w:rsidRPr="000F3B68">
        <w:rPr>
          <w:rFonts w:ascii="ＭＳ 明朝" w:eastAsia="ＭＳ 明朝" w:hAnsi="ＭＳ 明朝" w:hint="eastAsia"/>
          <w:sz w:val="24"/>
          <w:szCs w:val="24"/>
        </w:rPr>
        <w:t>の規定に該当しない者であること。</w:t>
      </w:r>
    </w:p>
    <w:p w14:paraId="10031199" w14:textId="77777777" w:rsidR="00824953" w:rsidRPr="000F3B68" w:rsidRDefault="00824953" w:rsidP="00F46EB7">
      <w:pPr>
        <w:numPr>
          <w:ilvl w:val="0"/>
          <w:numId w:val="2"/>
        </w:numPr>
        <w:rPr>
          <w:rFonts w:ascii="ＭＳ 明朝" w:eastAsia="ＭＳ 明朝" w:hAnsi="ＭＳ 明朝"/>
          <w:sz w:val="24"/>
          <w:szCs w:val="24"/>
        </w:rPr>
      </w:pPr>
      <w:r w:rsidRPr="000F3B68">
        <w:rPr>
          <w:rFonts w:ascii="ＭＳ 明朝" w:eastAsia="ＭＳ 明朝" w:hAnsi="ＭＳ 明朝" w:hint="eastAsia"/>
          <w:sz w:val="24"/>
          <w:szCs w:val="24"/>
        </w:rPr>
        <w:t>会社更生法（平成</w:t>
      </w:r>
      <w:r w:rsidR="00374A38" w:rsidRPr="000F3B68">
        <w:rPr>
          <w:rFonts w:ascii="ＭＳ 明朝" w:eastAsia="ＭＳ 明朝" w:hAnsi="ＭＳ 明朝" w:hint="eastAsia"/>
          <w:sz w:val="24"/>
          <w:szCs w:val="24"/>
        </w:rPr>
        <w:t>１４</w:t>
      </w:r>
      <w:r w:rsidRPr="000F3B68">
        <w:rPr>
          <w:rFonts w:ascii="ＭＳ 明朝" w:eastAsia="ＭＳ 明朝" w:hAnsi="ＭＳ 明朝" w:hint="eastAsia"/>
          <w:sz w:val="24"/>
          <w:szCs w:val="24"/>
        </w:rPr>
        <w:t>年法律第</w:t>
      </w:r>
      <w:r w:rsidR="00374A38" w:rsidRPr="000F3B68">
        <w:rPr>
          <w:rFonts w:ascii="ＭＳ 明朝" w:eastAsia="ＭＳ 明朝" w:hAnsi="ＭＳ 明朝" w:hint="eastAsia"/>
          <w:sz w:val="24"/>
          <w:szCs w:val="24"/>
        </w:rPr>
        <w:t>１５４</w:t>
      </w:r>
      <w:r w:rsidRPr="000F3B68">
        <w:rPr>
          <w:rFonts w:ascii="ＭＳ 明朝" w:eastAsia="ＭＳ 明朝" w:hAnsi="ＭＳ 明朝" w:hint="eastAsia"/>
          <w:sz w:val="24"/>
          <w:szCs w:val="24"/>
        </w:rPr>
        <w:t>号）第</w:t>
      </w:r>
      <w:r w:rsidR="00374A38" w:rsidRPr="000F3B68">
        <w:rPr>
          <w:rFonts w:ascii="ＭＳ 明朝" w:eastAsia="ＭＳ 明朝" w:hAnsi="ＭＳ 明朝" w:hint="eastAsia"/>
          <w:sz w:val="24"/>
          <w:szCs w:val="24"/>
        </w:rPr>
        <w:t>１７</w:t>
      </w:r>
      <w:r w:rsidR="00F46EB7" w:rsidRPr="000F3B68">
        <w:rPr>
          <w:rFonts w:ascii="ＭＳ 明朝" w:eastAsia="ＭＳ 明朝" w:hAnsi="ＭＳ 明朝" w:hint="eastAsia"/>
          <w:sz w:val="24"/>
          <w:szCs w:val="24"/>
        </w:rPr>
        <w:t>条の規定に基づく更生手続開始の申立て又は民事再生法（平成</w:t>
      </w:r>
      <w:r w:rsidR="00374A38" w:rsidRPr="000F3B68">
        <w:rPr>
          <w:rFonts w:ascii="ＭＳ 明朝" w:eastAsia="ＭＳ 明朝" w:hAnsi="ＭＳ 明朝" w:hint="eastAsia"/>
          <w:sz w:val="24"/>
          <w:szCs w:val="24"/>
        </w:rPr>
        <w:t>１１</w:t>
      </w:r>
      <w:r w:rsidR="00F46EB7" w:rsidRPr="000F3B68">
        <w:rPr>
          <w:rFonts w:ascii="ＭＳ 明朝" w:eastAsia="ＭＳ 明朝" w:hAnsi="ＭＳ 明朝" w:hint="eastAsia"/>
          <w:sz w:val="24"/>
          <w:szCs w:val="24"/>
        </w:rPr>
        <w:t>年法律第</w:t>
      </w:r>
      <w:r w:rsidR="00374A38" w:rsidRPr="000F3B68">
        <w:rPr>
          <w:rFonts w:ascii="ＭＳ 明朝" w:eastAsia="ＭＳ 明朝" w:hAnsi="ＭＳ 明朝" w:hint="eastAsia"/>
          <w:sz w:val="24"/>
          <w:szCs w:val="24"/>
        </w:rPr>
        <w:t>２２５</w:t>
      </w:r>
      <w:r w:rsidR="00F46EB7" w:rsidRPr="000F3B68">
        <w:rPr>
          <w:rFonts w:ascii="ＭＳ 明朝" w:eastAsia="ＭＳ 明朝" w:hAnsi="ＭＳ 明朝" w:hint="eastAsia"/>
          <w:sz w:val="24"/>
          <w:szCs w:val="24"/>
        </w:rPr>
        <w:t>号）第</w:t>
      </w:r>
      <w:r w:rsidR="00374A38" w:rsidRPr="000F3B68">
        <w:rPr>
          <w:rFonts w:ascii="ＭＳ 明朝" w:eastAsia="ＭＳ 明朝" w:hAnsi="ＭＳ 明朝" w:hint="eastAsia"/>
          <w:sz w:val="24"/>
          <w:szCs w:val="24"/>
        </w:rPr>
        <w:t>２１</w:t>
      </w:r>
      <w:r w:rsidRPr="000F3B68">
        <w:rPr>
          <w:rFonts w:ascii="ＭＳ 明朝" w:eastAsia="ＭＳ 明朝" w:hAnsi="ＭＳ 明朝" w:hint="eastAsia"/>
          <w:sz w:val="24"/>
          <w:szCs w:val="24"/>
        </w:rPr>
        <w:t>条の規定に基づく再生手続開始の申立ての事実がある等、経営状態が著しく不健全であると認められる者でないこと。</w:t>
      </w:r>
    </w:p>
    <w:p w14:paraId="60C6CDC2" w14:textId="77777777" w:rsidR="00824953" w:rsidRPr="000F3B68" w:rsidRDefault="00824953" w:rsidP="00F46EB7">
      <w:pPr>
        <w:numPr>
          <w:ilvl w:val="0"/>
          <w:numId w:val="2"/>
        </w:numPr>
        <w:rPr>
          <w:rFonts w:ascii="ＭＳ 明朝" w:eastAsia="ＭＳ 明朝" w:hAnsi="ＭＳ 明朝"/>
          <w:sz w:val="24"/>
          <w:szCs w:val="24"/>
        </w:rPr>
      </w:pPr>
      <w:r w:rsidRPr="000F3B68">
        <w:rPr>
          <w:rFonts w:ascii="ＭＳ 明朝" w:eastAsia="ＭＳ 明朝" w:hAnsi="ＭＳ 明朝" w:hint="eastAsia"/>
          <w:sz w:val="24"/>
          <w:szCs w:val="24"/>
        </w:rPr>
        <w:t>熊本県、各省庁及び地方公共団体から指名停止、又は入札参加の取消しの措置を受けていない者であること。</w:t>
      </w:r>
    </w:p>
    <w:p w14:paraId="45D067A3" w14:textId="77777777" w:rsidR="00824953" w:rsidRPr="000F3B68" w:rsidRDefault="00374A38" w:rsidP="00F46EB7">
      <w:pPr>
        <w:pStyle w:val="a3"/>
        <w:numPr>
          <w:ilvl w:val="0"/>
          <w:numId w:val="2"/>
        </w:numPr>
        <w:ind w:leftChars="0"/>
        <w:rPr>
          <w:rFonts w:ascii="ＭＳ 明朝" w:hAnsi="ＭＳ 明朝"/>
          <w:sz w:val="24"/>
          <w:szCs w:val="24"/>
        </w:rPr>
      </w:pPr>
      <w:r w:rsidRPr="000F3B68">
        <w:rPr>
          <w:rFonts w:ascii="ＭＳ 明朝" w:hAnsi="ＭＳ 明朝" w:cstheme="minorBidi" w:hint="eastAsia"/>
          <w:sz w:val="24"/>
          <w:szCs w:val="24"/>
        </w:rPr>
        <w:t>熊本県暴力団排除条例（平２２</w:t>
      </w:r>
      <w:r w:rsidR="00BE0B12" w:rsidRPr="000F3B68">
        <w:rPr>
          <w:rFonts w:ascii="ＭＳ 明朝" w:hAnsi="ＭＳ 明朝" w:cstheme="minorBidi" w:hint="eastAsia"/>
          <w:sz w:val="24"/>
          <w:szCs w:val="24"/>
        </w:rPr>
        <w:t>年</w:t>
      </w:r>
      <w:r w:rsidRPr="000F3B68">
        <w:rPr>
          <w:rFonts w:ascii="ＭＳ 明朝" w:hAnsi="ＭＳ 明朝" w:cstheme="minorBidi" w:hint="eastAsia"/>
          <w:sz w:val="24"/>
          <w:szCs w:val="24"/>
        </w:rPr>
        <w:t>１２</w:t>
      </w:r>
      <w:r w:rsidR="00BE0B12" w:rsidRPr="000F3B68">
        <w:rPr>
          <w:rFonts w:ascii="ＭＳ 明朝" w:hAnsi="ＭＳ 明朝" w:cstheme="minorBidi" w:hint="eastAsia"/>
          <w:sz w:val="24"/>
          <w:szCs w:val="24"/>
        </w:rPr>
        <w:t>月</w:t>
      </w:r>
      <w:r w:rsidRPr="000F3B68">
        <w:rPr>
          <w:rFonts w:ascii="ＭＳ 明朝" w:hAnsi="ＭＳ 明朝" w:cstheme="minorBidi" w:hint="eastAsia"/>
          <w:sz w:val="24"/>
          <w:szCs w:val="24"/>
        </w:rPr>
        <w:t>２２</w:t>
      </w:r>
      <w:r w:rsidR="00BE0B12" w:rsidRPr="000F3B68">
        <w:rPr>
          <w:rFonts w:ascii="ＭＳ 明朝" w:hAnsi="ＭＳ 明朝" w:cstheme="minorBidi" w:hint="eastAsia"/>
          <w:sz w:val="24"/>
          <w:szCs w:val="24"/>
        </w:rPr>
        <w:t>日条例第</w:t>
      </w:r>
      <w:r w:rsidRPr="000F3B68">
        <w:rPr>
          <w:rFonts w:ascii="ＭＳ 明朝" w:hAnsi="ＭＳ 明朝" w:cstheme="minorBidi" w:hint="eastAsia"/>
          <w:sz w:val="24"/>
          <w:szCs w:val="24"/>
        </w:rPr>
        <w:t>５２</w:t>
      </w:r>
      <w:r w:rsidR="00BE0B12" w:rsidRPr="000F3B68">
        <w:rPr>
          <w:rFonts w:ascii="ＭＳ 明朝" w:hAnsi="ＭＳ 明朝" w:cstheme="minorBidi" w:hint="eastAsia"/>
          <w:sz w:val="24"/>
          <w:szCs w:val="24"/>
        </w:rPr>
        <w:t>号）及び暴力団員による不当な行為の防止等に関する法律（平成</w:t>
      </w:r>
      <w:r w:rsidRPr="000F3B68">
        <w:rPr>
          <w:rFonts w:ascii="ＭＳ 明朝" w:hAnsi="ＭＳ 明朝" w:cstheme="minorBidi" w:hint="eastAsia"/>
          <w:sz w:val="24"/>
          <w:szCs w:val="24"/>
        </w:rPr>
        <w:t>３</w:t>
      </w:r>
      <w:r w:rsidR="00BE0B12" w:rsidRPr="000F3B68">
        <w:rPr>
          <w:rFonts w:ascii="ＭＳ 明朝" w:hAnsi="ＭＳ 明朝" w:cstheme="minorBidi" w:hint="eastAsia"/>
          <w:sz w:val="24"/>
          <w:szCs w:val="24"/>
        </w:rPr>
        <w:t>年法律第</w:t>
      </w:r>
      <w:r w:rsidRPr="000F3B68">
        <w:rPr>
          <w:rFonts w:ascii="ＭＳ 明朝" w:hAnsi="ＭＳ 明朝" w:cstheme="minorBidi" w:hint="eastAsia"/>
          <w:sz w:val="24"/>
          <w:szCs w:val="24"/>
        </w:rPr>
        <w:t>７７</w:t>
      </w:r>
      <w:r w:rsidR="00BE0B12" w:rsidRPr="000F3B68">
        <w:rPr>
          <w:rFonts w:ascii="ＭＳ 明朝" w:hAnsi="ＭＳ 明朝" w:cstheme="minorBidi" w:hint="eastAsia"/>
          <w:sz w:val="24"/>
          <w:szCs w:val="24"/>
        </w:rPr>
        <w:t>号）に規定する暴力団員等でないこと。</w:t>
      </w:r>
    </w:p>
    <w:p w14:paraId="6724C216" w14:textId="77777777" w:rsidR="00824953" w:rsidRPr="000F3B68" w:rsidRDefault="00824953" w:rsidP="00F46EB7">
      <w:pPr>
        <w:pStyle w:val="a3"/>
        <w:numPr>
          <w:ilvl w:val="0"/>
          <w:numId w:val="2"/>
        </w:numPr>
        <w:ind w:leftChars="0"/>
        <w:jc w:val="left"/>
        <w:rPr>
          <w:rFonts w:ascii="ＭＳ 明朝" w:hAnsi="ＭＳ 明朝"/>
          <w:sz w:val="24"/>
          <w:szCs w:val="24"/>
        </w:rPr>
      </w:pPr>
      <w:r w:rsidRPr="000F3B68">
        <w:rPr>
          <w:rFonts w:ascii="ＭＳ 明朝" w:hAnsi="ＭＳ 明朝" w:hint="eastAsia"/>
          <w:sz w:val="24"/>
          <w:szCs w:val="24"/>
        </w:rPr>
        <w:t>本業務に従事する実務者は、直接かつ公告日以前の</w:t>
      </w:r>
      <w:r w:rsidR="00374A38" w:rsidRPr="000F3B68">
        <w:rPr>
          <w:rFonts w:ascii="ＭＳ 明朝" w:hAnsi="ＭＳ 明朝" w:hint="eastAsia"/>
          <w:sz w:val="24"/>
          <w:szCs w:val="24"/>
        </w:rPr>
        <w:t>３</w:t>
      </w:r>
      <w:r w:rsidRPr="000F3B68">
        <w:rPr>
          <w:rFonts w:ascii="ＭＳ 明朝" w:hAnsi="ＭＳ 明朝" w:hint="eastAsia"/>
          <w:sz w:val="24"/>
          <w:szCs w:val="24"/>
        </w:rPr>
        <w:t>ヶ月以上の期間雇用関係にある者を専任として配置できる者であること。</w:t>
      </w:r>
    </w:p>
    <w:sectPr w:rsidR="00824953" w:rsidRPr="000F3B68" w:rsidSect="00AA175B">
      <w:pgSz w:w="11906" w:h="16838" w:code="9"/>
      <w:pgMar w:top="1985" w:right="1418" w:bottom="1134" w:left="1418"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CF2EB" w14:textId="77777777" w:rsidR="00E4789F" w:rsidRDefault="00E4789F" w:rsidP="00CA519D">
      <w:r>
        <w:separator/>
      </w:r>
    </w:p>
  </w:endnote>
  <w:endnote w:type="continuationSeparator" w:id="0">
    <w:p w14:paraId="64C36D3D" w14:textId="77777777" w:rsidR="00E4789F" w:rsidRDefault="00E4789F" w:rsidP="00CA5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0CCDD" w14:textId="77777777" w:rsidR="00E4789F" w:rsidRDefault="00E4789F" w:rsidP="00CA519D">
      <w:r>
        <w:separator/>
      </w:r>
    </w:p>
  </w:footnote>
  <w:footnote w:type="continuationSeparator" w:id="0">
    <w:p w14:paraId="54CF80F7" w14:textId="77777777" w:rsidR="00E4789F" w:rsidRDefault="00E4789F" w:rsidP="00CA5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15022"/>
    <w:multiLevelType w:val="hybridMultilevel"/>
    <w:tmpl w:val="C6CC0D58"/>
    <w:lvl w:ilvl="0" w:tplc="40FEAB46">
      <w:start w:val="1"/>
      <w:numFmt w:val="decimal"/>
      <w:lvlText w:val="(%1)"/>
      <w:lvlJc w:val="left"/>
      <w:pPr>
        <w:ind w:left="420" w:hanging="420"/>
      </w:pPr>
      <w:rPr>
        <w:rFonts w:eastAsia="BIZ UD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2D35F7E"/>
    <w:multiLevelType w:val="hybridMultilevel"/>
    <w:tmpl w:val="5008C376"/>
    <w:lvl w:ilvl="0" w:tplc="337A250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1033822">
    <w:abstractNumId w:val="1"/>
  </w:num>
  <w:num w:numId="2" w16cid:durableId="130100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953"/>
    <w:rsid w:val="00007D57"/>
    <w:rsid w:val="00014944"/>
    <w:rsid w:val="00071032"/>
    <w:rsid w:val="00096D66"/>
    <w:rsid w:val="000C1A88"/>
    <w:rsid w:val="000F3B68"/>
    <w:rsid w:val="00143715"/>
    <w:rsid w:val="001660BB"/>
    <w:rsid w:val="001768E1"/>
    <w:rsid w:val="001B12D0"/>
    <w:rsid w:val="001D14F1"/>
    <w:rsid w:val="00223A43"/>
    <w:rsid w:val="002651BC"/>
    <w:rsid w:val="0034726C"/>
    <w:rsid w:val="00374A38"/>
    <w:rsid w:val="003A6C43"/>
    <w:rsid w:val="00440701"/>
    <w:rsid w:val="00615657"/>
    <w:rsid w:val="00677E51"/>
    <w:rsid w:val="00704AE0"/>
    <w:rsid w:val="00766814"/>
    <w:rsid w:val="00824953"/>
    <w:rsid w:val="0087679F"/>
    <w:rsid w:val="009A3915"/>
    <w:rsid w:val="009F2CE9"/>
    <w:rsid w:val="00A06989"/>
    <w:rsid w:val="00A23BC8"/>
    <w:rsid w:val="00AA175B"/>
    <w:rsid w:val="00BE0B12"/>
    <w:rsid w:val="00C94F71"/>
    <w:rsid w:val="00CA519D"/>
    <w:rsid w:val="00D133CB"/>
    <w:rsid w:val="00D90261"/>
    <w:rsid w:val="00E4789F"/>
    <w:rsid w:val="00ED33A9"/>
    <w:rsid w:val="00EF498F"/>
    <w:rsid w:val="00F24618"/>
    <w:rsid w:val="00F46EB7"/>
    <w:rsid w:val="00FD58A2"/>
    <w:rsid w:val="00FE7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5B835"/>
  <w15:chartTrackingRefBased/>
  <w15:docId w15:val="{3647EE0A-86F4-4FA0-BCA7-0C6AFF1A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953"/>
    <w:pPr>
      <w:ind w:leftChars="400" w:left="840"/>
    </w:pPr>
    <w:rPr>
      <w:rFonts w:ascii="Century" w:eastAsia="ＭＳ 明朝" w:hAnsi="Century" w:cs="Times New Roman"/>
    </w:rPr>
  </w:style>
  <w:style w:type="paragraph" w:styleId="a4">
    <w:name w:val="Note Heading"/>
    <w:basedOn w:val="a"/>
    <w:next w:val="a"/>
    <w:link w:val="a5"/>
    <w:unhideWhenUsed/>
    <w:rsid w:val="00824953"/>
    <w:pPr>
      <w:jc w:val="center"/>
    </w:pPr>
    <w:rPr>
      <w:rFonts w:ascii="ＭＳ 明朝" w:eastAsia="ＭＳ 明朝" w:hAnsi="ＭＳ 明朝" w:cs="Times New Roman"/>
    </w:rPr>
  </w:style>
  <w:style w:type="character" w:customStyle="1" w:styleId="a5">
    <w:name w:val="記 (文字)"/>
    <w:link w:val="a4"/>
    <w:rsid w:val="00824953"/>
    <w:rPr>
      <w:rFonts w:ascii="ＭＳ 明朝" w:eastAsia="ＭＳ 明朝" w:hAnsi="ＭＳ 明朝" w:cs="Times New Roman"/>
    </w:rPr>
  </w:style>
  <w:style w:type="paragraph" w:styleId="a6">
    <w:name w:val="header"/>
    <w:basedOn w:val="a"/>
    <w:link w:val="a7"/>
    <w:uiPriority w:val="99"/>
    <w:unhideWhenUsed/>
    <w:rsid w:val="00CA519D"/>
    <w:pPr>
      <w:tabs>
        <w:tab w:val="center" w:pos="4252"/>
        <w:tab w:val="right" w:pos="8504"/>
      </w:tabs>
      <w:snapToGrid w:val="0"/>
    </w:pPr>
  </w:style>
  <w:style w:type="character" w:customStyle="1" w:styleId="a7">
    <w:name w:val="ヘッダー (文字)"/>
    <w:basedOn w:val="a0"/>
    <w:link w:val="a6"/>
    <w:uiPriority w:val="99"/>
    <w:rsid w:val="00CA519D"/>
  </w:style>
  <w:style w:type="paragraph" w:styleId="a8">
    <w:name w:val="footer"/>
    <w:basedOn w:val="a"/>
    <w:link w:val="a9"/>
    <w:uiPriority w:val="99"/>
    <w:unhideWhenUsed/>
    <w:rsid w:val="00CA519D"/>
    <w:pPr>
      <w:tabs>
        <w:tab w:val="center" w:pos="4252"/>
        <w:tab w:val="right" w:pos="8504"/>
      </w:tabs>
      <w:snapToGrid w:val="0"/>
    </w:pPr>
  </w:style>
  <w:style w:type="character" w:customStyle="1" w:styleId="a9">
    <w:name w:val="フッター (文字)"/>
    <w:basedOn w:val="a0"/>
    <w:link w:val="a8"/>
    <w:uiPriority w:val="99"/>
    <w:rsid w:val="00CA519D"/>
  </w:style>
  <w:style w:type="paragraph" w:styleId="aa">
    <w:name w:val="Balloon Text"/>
    <w:basedOn w:val="a"/>
    <w:link w:val="ab"/>
    <w:uiPriority w:val="99"/>
    <w:semiHidden/>
    <w:unhideWhenUsed/>
    <w:rsid w:val="00F2461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2461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56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局　千秋</dc:creator>
  <cp:keywords/>
  <dc:description/>
  <cp:lastModifiedBy>2087074</cp:lastModifiedBy>
  <cp:revision>3</cp:revision>
  <cp:lastPrinted>2024-04-04T09:17:00Z</cp:lastPrinted>
  <dcterms:created xsi:type="dcterms:W3CDTF">2026-07-10T06:51:00Z</dcterms:created>
  <dcterms:modified xsi:type="dcterms:W3CDTF">2026-08-02T14:30:00Z</dcterms:modified>
</cp:coreProperties>
</file>