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224C1" w14:textId="77777777" w:rsidR="00824953" w:rsidRPr="00071DB9" w:rsidRDefault="00824953" w:rsidP="00071DB9">
      <w:pPr>
        <w:rPr>
          <w:rFonts w:ascii="ＭＳ 明朝" w:hAnsi="ＭＳ 明朝"/>
          <w:sz w:val="24"/>
          <w:szCs w:val="24"/>
          <w:bdr w:val="single" w:sz="4" w:space="0" w:color="auto"/>
        </w:rPr>
      </w:pPr>
      <w:r w:rsidRPr="00071DB9">
        <w:rPr>
          <w:rFonts w:ascii="ＭＳ 明朝" w:hAnsi="ＭＳ 明朝" w:hint="eastAsia"/>
          <w:sz w:val="24"/>
          <w:szCs w:val="24"/>
          <w:bdr w:val="single" w:sz="4" w:space="0" w:color="auto"/>
        </w:rPr>
        <w:t>様式２</w:t>
      </w:r>
    </w:p>
    <w:p w14:paraId="59F8F2AE" w14:textId="77777777" w:rsidR="00824953" w:rsidRPr="003350E0" w:rsidRDefault="00824953" w:rsidP="00071DB9">
      <w:pPr>
        <w:rPr>
          <w:rFonts w:ascii="ＭＳ 明朝" w:hAnsi="ＭＳ 明朝"/>
          <w:color w:val="000000" w:themeColor="text1"/>
          <w:sz w:val="24"/>
          <w:szCs w:val="24"/>
        </w:rPr>
      </w:pPr>
    </w:p>
    <w:p w14:paraId="3E82E3A3" w14:textId="639CA1E6" w:rsidR="00824953" w:rsidRPr="00312E6B" w:rsidRDefault="005E546E" w:rsidP="00143715">
      <w:pPr>
        <w:wordWrap w:val="0"/>
        <w:jc w:val="right"/>
        <w:rPr>
          <w:rFonts w:ascii="ＭＳ 明朝" w:hAnsi="ＭＳ 明朝"/>
          <w:sz w:val="24"/>
          <w:szCs w:val="24"/>
        </w:rPr>
      </w:pPr>
      <w:r w:rsidRPr="00312E6B">
        <w:rPr>
          <w:rFonts w:ascii="ＭＳ 明朝" w:hAnsi="ＭＳ 明朝" w:hint="eastAsia"/>
          <w:sz w:val="24"/>
          <w:szCs w:val="24"/>
        </w:rPr>
        <w:t>令和</w:t>
      </w:r>
      <w:r w:rsidR="00903F15" w:rsidRPr="00312E6B">
        <w:rPr>
          <w:rFonts w:ascii="ＭＳ 明朝" w:hAnsi="ＭＳ 明朝" w:hint="eastAsia"/>
          <w:sz w:val="24"/>
          <w:szCs w:val="24"/>
        </w:rPr>
        <w:t>８</w:t>
      </w:r>
      <w:r w:rsidR="002F3671" w:rsidRPr="00312E6B">
        <w:rPr>
          <w:rFonts w:ascii="ＭＳ 明朝" w:hAnsi="ＭＳ 明朝" w:hint="eastAsia"/>
          <w:sz w:val="24"/>
          <w:szCs w:val="24"/>
        </w:rPr>
        <w:t>年（</w:t>
      </w:r>
      <w:r w:rsidR="00903F15" w:rsidRPr="00312E6B">
        <w:rPr>
          <w:rFonts w:ascii="ＭＳ 明朝" w:hAnsi="ＭＳ 明朝" w:hint="eastAsia"/>
          <w:sz w:val="24"/>
          <w:szCs w:val="24"/>
        </w:rPr>
        <w:t>２０２６</w:t>
      </w:r>
      <w:r w:rsidR="00ED33A9" w:rsidRPr="00312E6B">
        <w:rPr>
          <w:rFonts w:ascii="ＭＳ 明朝" w:hAnsi="ＭＳ 明朝" w:hint="eastAsia"/>
          <w:sz w:val="24"/>
          <w:szCs w:val="24"/>
        </w:rPr>
        <w:t>年）</w:t>
      </w:r>
      <w:r w:rsidR="00824953" w:rsidRPr="00312E6B">
        <w:rPr>
          <w:rFonts w:ascii="ＭＳ 明朝" w:hAnsi="ＭＳ 明朝" w:hint="eastAsia"/>
          <w:sz w:val="24"/>
          <w:szCs w:val="24"/>
        </w:rPr>
        <w:t xml:space="preserve">　　月　　日</w:t>
      </w:r>
      <w:r w:rsidR="00143715" w:rsidRPr="00312E6B">
        <w:rPr>
          <w:rFonts w:ascii="ＭＳ 明朝" w:hAnsi="ＭＳ 明朝" w:hint="eastAsia"/>
          <w:sz w:val="24"/>
          <w:szCs w:val="24"/>
        </w:rPr>
        <w:t xml:space="preserve">　</w:t>
      </w:r>
    </w:p>
    <w:p w14:paraId="3E63C9AB" w14:textId="77777777" w:rsidR="00824953" w:rsidRPr="00312E6B" w:rsidRDefault="00824953" w:rsidP="00071DB9">
      <w:pPr>
        <w:rPr>
          <w:rFonts w:ascii="ＭＳ 明朝" w:hAnsi="ＭＳ 明朝"/>
          <w:sz w:val="24"/>
          <w:szCs w:val="24"/>
        </w:rPr>
      </w:pPr>
    </w:p>
    <w:p w14:paraId="153C7CB7" w14:textId="77777777" w:rsidR="00824953" w:rsidRPr="00312E6B" w:rsidRDefault="002F3671" w:rsidP="00071DB9">
      <w:pPr>
        <w:ind w:firstLine="240"/>
        <w:rPr>
          <w:rFonts w:ascii="ＭＳ 明朝" w:hAnsi="ＭＳ 明朝"/>
          <w:kern w:val="0"/>
          <w:sz w:val="24"/>
          <w:szCs w:val="24"/>
        </w:rPr>
      </w:pPr>
      <w:r w:rsidRPr="00312E6B">
        <w:rPr>
          <w:rFonts w:ascii="ＭＳ 明朝" w:hAnsi="ＭＳ 明朝" w:hint="eastAsia"/>
          <w:sz w:val="24"/>
          <w:szCs w:val="24"/>
        </w:rPr>
        <w:t>熊本県教育長　越猪　浩樹</w:t>
      </w:r>
      <w:r w:rsidR="00824953" w:rsidRPr="00312E6B">
        <w:rPr>
          <w:rFonts w:ascii="ＭＳ 明朝" w:hAnsi="ＭＳ 明朝" w:hint="eastAsia"/>
          <w:sz w:val="24"/>
          <w:szCs w:val="24"/>
        </w:rPr>
        <w:t xml:space="preserve">　様</w:t>
      </w:r>
    </w:p>
    <w:p w14:paraId="4C8938EB" w14:textId="77777777" w:rsidR="00824953" w:rsidRPr="00312E6B" w:rsidRDefault="00824953" w:rsidP="00071DB9">
      <w:pPr>
        <w:rPr>
          <w:rFonts w:ascii="ＭＳ 明朝" w:hAnsi="ＭＳ 明朝"/>
          <w:szCs w:val="24"/>
        </w:rPr>
      </w:pPr>
    </w:p>
    <w:p w14:paraId="4759714D" w14:textId="77777777" w:rsidR="00824953" w:rsidRPr="00312E6B" w:rsidRDefault="00824953" w:rsidP="007F3DB2">
      <w:pPr>
        <w:spacing w:line="360" w:lineRule="auto"/>
        <w:rPr>
          <w:rFonts w:ascii="ＭＳ 明朝" w:hAnsi="ＭＳ 明朝"/>
          <w:szCs w:val="24"/>
        </w:rPr>
      </w:pPr>
      <w:r w:rsidRPr="00312E6B">
        <w:rPr>
          <w:rFonts w:ascii="ＭＳ 明朝" w:hAnsi="ＭＳ 明朝" w:hint="eastAsia"/>
          <w:szCs w:val="24"/>
        </w:rPr>
        <w:t xml:space="preserve">　　　　　　　　　　　　　　　　　　</w:t>
      </w:r>
      <w:r w:rsidRPr="00312E6B">
        <w:rPr>
          <w:rFonts w:ascii="ＭＳ 明朝" w:hAnsi="ＭＳ 明朝" w:hint="eastAsia"/>
          <w:spacing w:val="157"/>
          <w:kern w:val="0"/>
          <w:szCs w:val="24"/>
          <w:fitText w:val="1260" w:id="1898191360"/>
        </w:rPr>
        <w:t>所在</w:t>
      </w:r>
      <w:r w:rsidRPr="00312E6B">
        <w:rPr>
          <w:rFonts w:ascii="ＭＳ 明朝" w:hAnsi="ＭＳ 明朝" w:hint="eastAsia"/>
          <w:spacing w:val="1"/>
          <w:kern w:val="0"/>
          <w:szCs w:val="24"/>
          <w:fitText w:val="1260" w:id="1898191360"/>
        </w:rPr>
        <w:t>地</w:t>
      </w:r>
      <w:r w:rsidRPr="00312E6B">
        <w:rPr>
          <w:rFonts w:ascii="ＭＳ 明朝" w:hAnsi="ＭＳ 明朝" w:hint="eastAsia"/>
          <w:szCs w:val="24"/>
        </w:rPr>
        <w:t xml:space="preserve">　：</w:t>
      </w:r>
    </w:p>
    <w:p w14:paraId="4D5C8052" w14:textId="77777777" w:rsidR="00824953" w:rsidRPr="00312E6B" w:rsidRDefault="00824953" w:rsidP="007F3DB2">
      <w:pPr>
        <w:spacing w:line="360" w:lineRule="auto"/>
        <w:rPr>
          <w:rFonts w:ascii="ＭＳ 明朝" w:hAnsi="ＭＳ 明朝"/>
          <w:szCs w:val="24"/>
        </w:rPr>
      </w:pPr>
      <w:r w:rsidRPr="00312E6B">
        <w:rPr>
          <w:rFonts w:ascii="ＭＳ 明朝" w:hAnsi="ＭＳ 明朝" w:hint="eastAsia"/>
          <w:szCs w:val="24"/>
        </w:rPr>
        <w:t xml:space="preserve">　　　　　　　　　　　　　　　　　　</w:t>
      </w:r>
      <w:r w:rsidRPr="00312E6B">
        <w:rPr>
          <w:rFonts w:ascii="ＭＳ 明朝" w:hAnsi="ＭＳ 明朝" w:hint="eastAsia"/>
          <w:spacing w:val="60"/>
          <w:kern w:val="0"/>
          <w:szCs w:val="24"/>
          <w:fitText w:val="1260" w:id="1898191361"/>
        </w:rPr>
        <w:t>提案者</w:t>
      </w:r>
      <w:r w:rsidRPr="00312E6B">
        <w:rPr>
          <w:rFonts w:ascii="ＭＳ 明朝" w:hAnsi="ＭＳ 明朝" w:hint="eastAsia"/>
          <w:spacing w:val="30"/>
          <w:kern w:val="0"/>
          <w:szCs w:val="24"/>
          <w:fitText w:val="1260" w:id="1898191361"/>
        </w:rPr>
        <w:t>名</w:t>
      </w:r>
      <w:r w:rsidRPr="00312E6B">
        <w:rPr>
          <w:rFonts w:ascii="ＭＳ 明朝" w:hAnsi="ＭＳ 明朝" w:hint="eastAsia"/>
          <w:szCs w:val="24"/>
        </w:rPr>
        <w:t xml:space="preserve">　：</w:t>
      </w:r>
    </w:p>
    <w:p w14:paraId="70B3B276" w14:textId="77777777" w:rsidR="00824953" w:rsidRPr="00312E6B" w:rsidRDefault="00824953" w:rsidP="00CA519D">
      <w:pPr>
        <w:spacing w:line="360" w:lineRule="auto"/>
        <w:ind w:firstLine="3780"/>
        <w:rPr>
          <w:rFonts w:ascii="ＭＳ 明朝" w:hAnsi="ＭＳ 明朝"/>
          <w:szCs w:val="24"/>
        </w:rPr>
      </w:pPr>
      <w:r w:rsidRPr="00312E6B">
        <w:rPr>
          <w:rFonts w:ascii="ＭＳ 明朝" w:hAnsi="ＭＳ 明朝" w:hint="eastAsia"/>
          <w:kern w:val="0"/>
          <w:szCs w:val="24"/>
          <w:fitText w:val="1260" w:id="1898191362"/>
        </w:rPr>
        <w:t>代表者職氏名</w:t>
      </w:r>
      <w:r w:rsidR="00CA519D" w:rsidRPr="00312E6B">
        <w:rPr>
          <w:rFonts w:ascii="ＭＳ 明朝" w:hAnsi="ＭＳ 明朝" w:hint="eastAsia"/>
          <w:kern w:val="0"/>
          <w:szCs w:val="24"/>
        </w:rPr>
        <w:t xml:space="preserve">　：</w:t>
      </w:r>
    </w:p>
    <w:p w14:paraId="38D24F8E" w14:textId="77777777" w:rsidR="00824953" w:rsidRPr="00312E6B" w:rsidRDefault="00824953">
      <w:pPr>
        <w:rPr>
          <w:rFonts w:ascii="ＭＳ 明朝" w:hAnsi="ＭＳ 明朝"/>
          <w:sz w:val="24"/>
          <w:szCs w:val="24"/>
        </w:rPr>
      </w:pPr>
    </w:p>
    <w:p w14:paraId="7742C9A2" w14:textId="77777777" w:rsidR="00824953" w:rsidRPr="00312E6B" w:rsidRDefault="00824953" w:rsidP="00146DB2">
      <w:pPr>
        <w:jc w:val="center"/>
        <w:rPr>
          <w:rFonts w:ascii="ＭＳ 明朝" w:hAnsi="ＭＳ 明朝"/>
          <w:b/>
          <w:sz w:val="28"/>
          <w:szCs w:val="24"/>
        </w:rPr>
      </w:pPr>
      <w:r w:rsidRPr="00312E6B">
        <w:rPr>
          <w:rFonts w:ascii="ＭＳ 明朝" w:hAnsi="ＭＳ 明朝" w:hint="eastAsia"/>
          <w:b/>
          <w:sz w:val="28"/>
          <w:szCs w:val="24"/>
        </w:rPr>
        <w:t>参加資格に関する申立書</w:t>
      </w:r>
    </w:p>
    <w:p w14:paraId="583E3DE4" w14:textId="77777777" w:rsidR="00824953" w:rsidRPr="00312E6B" w:rsidRDefault="00824953">
      <w:pPr>
        <w:rPr>
          <w:rFonts w:ascii="ＭＳ 明朝" w:hAnsi="ＭＳ 明朝"/>
          <w:sz w:val="24"/>
          <w:szCs w:val="24"/>
        </w:rPr>
      </w:pPr>
    </w:p>
    <w:p w14:paraId="66D93F59" w14:textId="19BF3042" w:rsidR="00824953" w:rsidRPr="00312E6B" w:rsidRDefault="00824953" w:rsidP="009A5F93">
      <w:pPr>
        <w:rPr>
          <w:rFonts w:ascii="ＭＳ 明朝" w:hAnsi="ＭＳ 明朝"/>
          <w:sz w:val="24"/>
          <w:szCs w:val="24"/>
        </w:rPr>
      </w:pPr>
      <w:r w:rsidRPr="00312E6B">
        <w:rPr>
          <w:rFonts w:ascii="ＭＳ 明朝" w:hAnsi="ＭＳ 明朝" w:hint="eastAsia"/>
          <w:sz w:val="24"/>
          <w:szCs w:val="24"/>
        </w:rPr>
        <w:t xml:space="preserve">　</w:t>
      </w:r>
      <w:r w:rsidR="00D01034" w:rsidRPr="00312E6B">
        <w:rPr>
          <w:rFonts w:ascii="ＭＳ 明朝" w:hAnsi="ＭＳ 明朝" w:hint="eastAsia"/>
          <w:sz w:val="24"/>
          <w:szCs w:val="24"/>
        </w:rPr>
        <w:t>くまもと</w:t>
      </w:r>
      <w:r w:rsidR="002F3671" w:rsidRPr="00312E6B">
        <w:rPr>
          <w:rFonts w:ascii="ＭＳ 明朝" w:hAnsi="ＭＳ 明朝" w:hint="eastAsia"/>
          <w:sz w:val="24"/>
          <w:szCs w:val="24"/>
        </w:rPr>
        <w:t>オンライン教育支援センター事業</w:t>
      </w:r>
      <w:r w:rsidR="005E546E" w:rsidRPr="00312E6B">
        <w:rPr>
          <w:rFonts w:ascii="ＭＳ 明朝" w:hAnsi="ＭＳ 明朝" w:hint="eastAsia"/>
          <w:sz w:val="24"/>
          <w:szCs w:val="24"/>
        </w:rPr>
        <w:t>業務</w:t>
      </w:r>
      <w:r w:rsidR="000F3842" w:rsidRPr="00312E6B">
        <w:rPr>
          <w:rFonts w:ascii="ＭＳ 明朝" w:hAnsi="ＭＳ 明朝" w:hint="eastAsia"/>
          <w:sz w:val="24"/>
          <w:szCs w:val="24"/>
        </w:rPr>
        <w:t>委託</w:t>
      </w:r>
      <w:r w:rsidR="00373F36" w:rsidRPr="00312E6B">
        <w:rPr>
          <w:rFonts w:ascii="ＭＳ 明朝" w:hAnsi="ＭＳ 明朝" w:hint="eastAsia"/>
          <w:sz w:val="24"/>
          <w:szCs w:val="24"/>
        </w:rPr>
        <w:t>公募型プロポーザル</w:t>
      </w:r>
      <w:r w:rsidRPr="00312E6B">
        <w:rPr>
          <w:rFonts w:ascii="ＭＳ 明朝" w:hAnsi="ＭＳ 明朝" w:hint="eastAsia"/>
          <w:sz w:val="24"/>
          <w:szCs w:val="24"/>
        </w:rPr>
        <w:t>に参加するに当たり、当社は、下記のとおり参加資格を有することを申し立てます。</w:t>
      </w:r>
    </w:p>
    <w:p w14:paraId="37602C46" w14:textId="77777777" w:rsidR="00824953" w:rsidRPr="00312E6B" w:rsidRDefault="00824953" w:rsidP="005A518A">
      <w:pPr>
        <w:pStyle w:val="a4"/>
        <w:rPr>
          <w:sz w:val="24"/>
          <w:szCs w:val="24"/>
        </w:rPr>
      </w:pPr>
      <w:r w:rsidRPr="00312E6B">
        <w:rPr>
          <w:rFonts w:hint="eastAsia"/>
          <w:sz w:val="24"/>
          <w:szCs w:val="24"/>
        </w:rPr>
        <w:t>記</w:t>
      </w:r>
    </w:p>
    <w:p w14:paraId="7F8F4554" w14:textId="77777777" w:rsidR="00824953" w:rsidRPr="00312E6B" w:rsidRDefault="00824953" w:rsidP="009A5F93">
      <w:pPr>
        <w:rPr>
          <w:rFonts w:ascii="ＭＳ 明朝" w:hAnsi="ＭＳ 明朝"/>
          <w:sz w:val="24"/>
          <w:szCs w:val="24"/>
        </w:rPr>
      </w:pPr>
      <w:r w:rsidRPr="00312E6B">
        <w:rPr>
          <w:rFonts w:ascii="ＭＳ 明朝" w:hAnsi="ＭＳ 明朝" w:hint="eastAsia"/>
          <w:sz w:val="24"/>
          <w:szCs w:val="24"/>
        </w:rPr>
        <w:t xml:space="preserve">　次に掲げる事項については、事実と相違ありません。</w:t>
      </w:r>
    </w:p>
    <w:p w14:paraId="3663A7CB" w14:textId="77777777" w:rsidR="00824953" w:rsidRPr="00312E6B" w:rsidRDefault="00824953" w:rsidP="009A5F93">
      <w:pPr>
        <w:rPr>
          <w:rFonts w:ascii="ＭＳ 明朝" w:hAnsi="ＭＳ 明朝"/>
          <w:sz w:val="24"/>
          <w:szCs w:val="24"/>
        </w:rPr>
      </w:pPr>
    </w:p>
    <w:p w14:paraId="2828EF63" w14:textId="77777777" w:rsidR="0014749D" w:rsidRPr="00312E6B" w:rsidRDefault="0014749D" w:rsidP="005E546E">
      <w:pPr>
        <w:numPr>
          <w:ilvl w:val="0"/>
          <w:numId w:val="1"/>
        </w:numPr>
        <w:ind w:left="567" w:hanging="567"/>
        <w:rPr>
          <w:rFonts w:ascii="ＭＳ 明朝" w:hAnsi="ＭＳ 明朝"/>
          <w:sz w:val="24"/>
          <w:szCs w:val="24"/>
        </w:rPr>
      </w:pPr>
      <w:r w:rsidRPr="00312E6B">
        <w:rPr>
          <w:rFonts w:ascii="ＭＳ 明朝" w:hAnsi="ＭＳ 明朝" w:hint="eastAsia"/>
          <w:sz w:val="24"/>
          <w:szCs w:val="24"/>
        </w:rPr>
        <w:t>過去３年間</w:t>
      </w:r>
      <w:r w:rsidR="009F78DF" w:rsidRPr="00312E6B">
        <w:rPr>
          <w:rFonts w:ascii="ＭＳ 明朝" w:hAnsi="ＭＳ 明朝" w:hint="eastAsia"/>
          <w:sz w:val="24"/>
          <w:szCs w:val="24"/>
        </w:rPr>
        <w:t>プロポーザル</w:t>
      </w:r>
      <w:r w:rsidR="005E546E" w:rsidRPr="00312E6B">
        <w:rPr>
          <w:rFonts w:ascii="ＭＳ 明朝" w:hAnsi="ＭＳ 明朝" w:hint="eastAsia"/>
          <w:sz w:val="24"/>
          <w:szCs w:val="24"/>
        </w:rPr>
        <w:t>において、自治体又はそれに準じる団体等の受託実績があ</w:t>
      </w:r>
      <w:r w:rsidRPr="00312E6B">
        <w:rPr>
          <w:rFonts w:ascii="ＭＳ 明朝" w:hAnsi="ＭＳ 明朝" w:hint="eastAsia"/>
          <w:sz w:val="24"/>
          <w:szCs w:val="24"/>
        </w:rPr>
        <w:t>ること。</w:t>
      </w:r>
    </w:p>
    <w:p w14:paraId="45747E3C" w14:textId="77777777" w:rsidR="0014749D" w:rsidRPr="00312E6B" w:rsidRDefault="0014749D" w:rsidP="008659DF">
      <w:pPr>
        <w:numPr>
          <w:ilvl w:val="0"/>
          <w:numId w:val="1"/>
        </w:numPr>
        <w:ind w:left="567" w:hanging="567"/>
        <w:rPr>
          <w:rFonts w:ascii="ＭＳ 明朝" w:hAnsi="ＭＳ 明朝"/>
          <w:sz w:val="24"/>
          <w:szCs w:val="24"/>
        </w:rPr>
      </w:pPr>
      <w:r w:rsidRPr="00312E6B">
        <w:rPr>
          <w:rFonts w:ascii="ＭＳ 明朝" w:hAnsi="ＭＳ 明朝" w:hint="eastAsia"/>
          <w:sz w:val="24"/>
          <w:szCs w:val="24"/>
        </w:rPr>
        <w:t>物品購入契約等及び業務委託契約に係る競争入札参加者の資格等に関する要綱（平成１８年熊本県告示第５２１号）により入札参加資格を有する者であること。</w:t>
      </w:r>
    </w:p>
    <w:p w14:paraId="211B9266" w14:textId="77777777" w:rsidR="0014749D" w:rsidRPr="00312E6B" w:rsidRDefault="0014749D" w:rsidP="008659DF">
      <w:pPr>
        <w:numPr>
          <w:ilvl w:val="0"/>
          <w:numId w:val="1"/>
        </w:numPr>
        <w:ind w:left="567" w:hanging="567"/>
        <w:rPr>
          <w:rFonts w:ascii="ＭＳ 明朝" w:hAnsi="ＭＳ 明朝"/>
          <w:sz w:val="24"/>
          <w:szCs w:val="24"/>
        </w:rPr>
      </w:pPr>
      <w:r w:rsidRPr="00312E6B">
        <w:rPr>
          <w:rFonts w:ascii="ＭＳ 明朝" w:hAnsi="ＭＳ 明朝" w:hint="eastAsia"/>
          <w:sz w:val="24"/>
          <w:szCs w:val="24"/>
        </w:rPr>
        <w:t>地方自治法施行令（昭和２２年政令第１６号）第１６７条の４に該当しない者であること。</w:t>
      </w:r>
    </w:p>
    <w:p w14:paraId="39CC1B49" w14:textId="77777777" w:rsidR="0014749D" w:rsidRPr="00312E6B" w:rsidRDefault="0014749D" w:rsidP="008659DF">
      <w:pPr>
        <w:numPr>
          <w:ilvl w:val="0"/>
          <w:numId w:val="1"/>
        </w:numPr>
        <w:ind w:left="567" w:hanging="567"/>
        <w:rPr>
          <w:rFonts w:ascii="ＭＳ 明朝" w:hAnsi="ＭＳ 明朝"/>
          <w:sz w:val="24"/>
          <w:szCs w:val="24"/>
        </w:rPr>
      </w:pPr>
      <w:r w:rsidRPr="00312E6B">
        <w:rPr>
          <w:rFonts w:ascii="ＭＳ 明朝" w:hAnsi="ＭＳ 明朝" w:hint="eastAsia"/>
          <w:sz w:val="24"/>
          <w:szCs w:val="24"/>
        </w:rPr>
        <w:t>会社更生法（平成１４年法律第１５４号）第１７条の規定による更正手続開始の申立てを行った者又は申立てをなされた者にあっては、裁判所から当該申立てに係る更正計画認可の決定を受けていること。</w:t>
      </w:r>
    </w:p>
    <w:p w14:paraId="663F9D41" w14:textId="77777777" w:rsidR="0014749D" w:rsidRPr="00312E6B" w:rsidRDefault="0014749D" w:rsidP="008659DF">
      <w:pPr>
        <w:numPr>
          <w:ilvl w:val="0"/>
          <w:numId w:val="1"/>
        </w:numPr>
        <w:ind w:left="567" w:hanging="567"/>
        <w:rPr>
          <w:rFonts w:ascii="ＭＳ 明朝" w:hAnsi="ＭＳ 明朝"/>
          <w:sz w:val="24"/>
          <w:szCs w:val="24"/>
        </w:rPr>
      </w:pPr>
      <w:r w:rsidRPr="00312E6B">
        <w:rPr>
          <w:rFonts w:ascii="ＭＳ 明朝" w:hAnsi="ＭＳ 明朝" w:hint="eastAsia"/>
          <w:sz w:val="24"/>
          <w:szCs w:val="24"/>
        </w:rPr>
        <w:t>民事再生法（平成１１年法律第２２５号）第２１条の規定による再生手続開始の申立てを行った者又は申立てをなされた者にあっては、裁判所からの再生計画認可の決定を受けていること。</w:t>
      </w:r>
    </w:p>
    <w:p w14:paraId="3180A95F" w14:textId="77777777" w:rsidR="0014749D" w:rsidRPr="00312E6B" w:rsidRDefault="0014749D" w:rsidP="008659DF">
      <w:pPr>
        <w:numPr>
          <w:ilvl w:val="0"/>
          <w:numId w:val="1"/>
        </w:numPr>
        <w:ind w:left="567" w:hanging="567"/>
        <w:rPr>
          <w:rFonts w:ascii="ＭＳ 明朝" w:hAnsi="ＭＳ 明朝"/>
          <w:sz w:val="24"/>
          <w:szCs w:val="24"/>
        </w:rPr>
      </w:pPr>
      <w:r w:rsidRPr="00312E6B">
        <w:rPr>
          <w:rFonts w:ascii="ＭＳ 明朝" w:hAnsi="ＭＳ 明朝" w:hint="eastAsia"/>
          <w:sz w:val="24"/>
          <w:szCs w:val="24"/>
        </w:rPr>
        <w:t>熊本県、各省庁及び地方公共団体から指名停止、又は入札参加の取消しの措置を受けていない者であること。</w:t>
      </w:r>
    </w:p>
    <w:p w14:paraId="2FEE646D" w14:textId="77777777" w:rsidR="0014749D" w:rsidRPr="00312E6B" w:rsidRDefault="0014749D" w:rsidP="008659DF">
      <w:pPr>
        <w:numPr>
          <w:ilvl w:val="0"/>
          <w:numId w:val="1"/>
        </w:numPr>
        <w:ind w:left="567" w:hanging="567"/>
        <w:rPr>
          <w:rFonts w:ascii="ＭＳ 明朝" w:hAnsi="ＭＳ 明朝"/>
          <w:sz w:val="24"/>
          <w:szCs w:val="24"/>
        </w:rPr>
      </w:pPr>
      <w:r w:rsidRPr="00312E6B">
        <w:rPr>
          <w:rFonts w:ascii="ＭＳ 明朝" w:hAnsi="ＭＳ 明朝" w:hint="eastAsia"/>
          <w:sz w:val="24"/>
          <w:szCs w:val="24"/>
        </w:rPr>
        <w:t>消費税及び地方消費税並びに都道府県税を滞納していないこと。</w:t>
      </w:r>
    </w:p>
    <w:p w14:paraId="678F64F0" w14:textId="77777777" w:rsidR="008659DF" w:rsidRPr="00312E6B" w:rsidRDefault="0014749D" w:rsidP="008659DF">
      <w:pPr>
        <w:numPr>
          <w:ilvl w:val="0"/>
          <w:numId w:val="1"/>
        </w:numPr>
        <w:ind w:left="567" w:hanging="567"/>
        <w:rPr>
          <w:rFonts w:ascii="ＭＳ 明朝" w:hAnsi="ＭＳ 明朝"/>
          <w:sz w:val="24"/>
          <w:szCs w:val="24"/>
        </w:rPr>
      </w:pPr>
      <w:r w:rsidRPr="00312E6B">
        <w:rPr>
          <w:rFonts w:ascii="ＭＳ 明朝" w:hAnsi="ＭＳ 明朝" w:hint="eastAsia"/>
          <w:sz w:val="24"/>
          <w:szCs w:val="24"/>
        </w:rPr>
        <w:t>宗教活動又は政治活動を活動の目的としていないこと。</w:t>
      </w:r>
    </w:p>
    <w:p w14:paraId="03204600" w14:textId="77777777" w:rsidR="008659DF" w:rsidRPr="00312E6B" w:rsidRDefault="008659DF" w:rsidP="008659DF">
      <w:pPr>
        <w:pStyle w:val="a3"/>
        <w:numPr>
          <w:ilvl w:val="0"/>
          <w:numId w:val="1"/>
        </w:numPr>
        <w:ind w:leftChars="0" w:left="567" w:hanging="567"/>
        <w:rPr>
          <w:rFonts w:ascii="ＭＳ 明朝" w:eastAsiaTheme="minorEastAsia" w:hAnsi="ＭＳ 明朝" w:cstheme="minorBidi"/>
          <w:sz w:val="24"/>
          <w:szCs w:val="24"/>
        </w:rPr>
      </w:pPr>
      <w:r w:rsidRPr="00312E6B">
        <w:rPr>
          <w:rFonts w:ascii="ＭＳ 明朝" w:eastAsiaTheme="minorEastAsia" w:hAnsi="ＭＳ 明朝" w:cstheme="minorBidi" w:hint="eastAsia"/>
          <w:sz w:val="24"/>
          <w:szCs w:val="24"/>
        </w:rPr>
        <w:t>熊本県暴力団排除条例（平成２２年１２月２２日条例第５２号）及び暴力団員による不当な行為の防止等に関する法律（平成３年法律第７７号）に規定する暴力団員及びその利益となる活動を行う者でないこと。</w:t>
      </w:r>
    </w:p>
    <w:sectPr w:rsidR="008659DF" w:rsidRPr="00312E6B" w:rsidSect="0014749D">
      <w:pgSz w:w="11906" w:h="16838" w:code="9"/>
      <w:pgMar w:top="1247" w:right="1361" w:bottom="1134" w:left="136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A8C8D" w14:textId="77777777" w:rsidR="004E1FE3" w:rsidRDefault="004E1FE3" w:rsidP="00CA519D">
      <w:r>
        <w:separator/>
      </w:r>
    </w:p>
  </w:endnote>
  <w:endnote w:type="continuationSeparator" w:id="0">
    <w:p w14:paraId="7DB078D1" w14:textId="77777777" w:rsidR="004E1FE3" w:rsidRDefault="004E1FE3" w:rsidP="00CA5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8EA7" w14:textId="77777777" w:rsidR="004E1FE3" w:rsidRDefault="004E1FE3" w:rsidP="00CA519D">
      <w:r>
        <w:separator/>
      </w:r>
    </w:p>
  </w:footnote>
  <w:footnote w:type="continuationSeparator" w:id="0">
    <w:p w14:paraId="74A005DB" w14:textId="77777777" w:rsidR="004E1FE3" w:rsidRDefault="004E1FE3" w:rsidP="00CA5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D35F7E"/>
    <w:multiLevelType w:val="hybridMultilevel"/>
    <w:tmpl w:val="45568B4C"/>
    <w:lvl w:ilvl="0" w:tplc="C764C2D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0544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51"/>
  <w:drawingGridHorizontalSpacing w:val="105"/>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953"/>
    <w:rsid w:val="00096D66"/>
    <w:rsid w:val="000C1A88"/>
    <w:rsid w:val="000F3842"/>
    <w:rsid w:val="00143715"/>
    <w:rsid w:val="0014749D"/>
    <w:rsid w:val="001575A3"/>
    <w:rsid w:val="001660BB"/>
    <w:rsid w:val="001768E1"/>
    <w:rsid w:val="001B12D0"/>
    <w:rsid w:val="00223A43"/>
    <w:rsid w:val="002D500E"/>
    <w:rsid w:val="002F3671"/>
    <w:rsid w:val="00312E6B"/>
    <w:rsid w:val="00332FB7"/>
    <w:rsid w:val="003350E0"/>
    <w:rsid w:val="00373F36"/>
    <w:rsid w:val="003A6C43"/>
    <w:rsid w:val="003C231C"/>
    <w:rsid w:val="00440701"/>
    <w:rsid w:val="004D0999"/>
    <w:rsid w:val="004E1FE3"/>
    <w:rsid w:val="00580A9F"/>
    <w:rsid w:val="00580E22"/>
    <w:rsid w:val="005E546E"/>
    <w:rsid w:val="00607746"/>
    <w:rsid w:val="00766814"/>
    <w:rsid w:val="0080218E"/>
    <w:rsid w:val="00824953"/>
    <w:rsid w:val="008659DF"/>
    <w:rsid w:val="0087679F"/>
    <w:rsid w:val="008970DC"/>
    <w:rsid w:val="00903F15"/>
    <w:rsid w:val="00960FED"/>
    <w:rsid w:val="009C0E7E"/>
    <w:rsid w:val="009F2CE9"/>
    <w:rsid w:val="009F78DF"/>
    <w:rsid w:val="00AA175B"/>
    <w:rsid w:val="00BE0B12"/>
    <w:rsid w:val="00C45600"/>
    <w:rsid w:val="00C94F71"/>
    <w:rsid w:val="00CA519D"/>
    <w:rsid w:val="00D01034"/>
    <w:rsid w:val="00DA3E66"/>
    <w:rsid w:val="00DA7FCF"/>
    <w:rsid w:val="00ED33A9"/>
    <w:rsid w:val="00EF1B02"/>
    <w:rsid w:val="00EF498F"/>
    <w:rsid w:val="00F00FF1"/>
    <w:rsid w:val="00F246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6D414C"/>
  <w15:chartTrackingRefBased/>
  <w15:docId w15:val="{3647EE0A-86F4-4FA0-BCA7-0C6AFF1A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4953"/>
    <w:pPr>
      <w:ind w:leftChars="400" w:left="840"/>
    </w:pPr>
    <w:rPr>
      <w:rFonts w:ascii="Century" w:eastAsia="ＭＳ 明朝" w:hAnsi="Century" w:cs="Times New Roman"/>
    </w:rPr>
  </w:style>
  <w:style w:type="paragraph" w:styleId="a4">
    <w:name w:val="Note Heading"/>
    <w:basedOn w:val="a"/>
    <w:next w:val="a"/>
    <w:link w:val="a5"/>
    <w:unhideWhenUsed/>
    <w:rsid w:val="00824953"/>
    <w:pPr>
      <w:jc w:val="center"/>
    </w:pPr>
    <w:rPr>
      <w:rFonts w:ascii="ＭＳ 明朝" w:eastAsia="ＭＳ 明朝" w:hAnsi="ＭＳ 明朝" w:cs="Times New Roman"/>
    </w:rPr>
  </w:style>
  <w:style w:type="character" w:customStyle="1" w:styleId="a5">
    <w:name w:val="記 (文字)"/>
    <w:link w:val="a4"/>
    <w:rsid w:val="00824953"/>
    <w:rPr>
      <w:rFonts w:ascii="ＭＳ 明朝" w:eastAsia="ＭＳ 明朝" w:hAnsi="ＭＳ 明朝" w:cs="Times New Roman"/>
    </w:rPr>
  </w:style>
  <w:style w:type="paragraph" w:styleId="a6">
    <w:name w:val="header"/>
    <w:basedOn w:val="a"/>
    <w:link w:val="a7"/>
    <w:uiPriority w:val="99"/>
    <w:unhideWhenUsed/>
    <w:rsid w:val="00CA519D"/>
    <w:pPr>
      <w:tabs>
        <w:tab w:val="center" w:pos="4252"/>
        <w:tab w:val="right" w:pos="8504"/>
      </w:tabs>
      <w:snapToGrid w:val="0"/>
    </w:pPr>
  </w:style>
  <w:style w:type="character" w:customStyle="1" w:styleId="a7">
    <w:name w:val="ヘッダー (文字)"/>
    <w:basedOn w:val="a0"/>
    <w:link w:val="a6"/>
    <w:uiPriority w:val="99"/>
    <w:rsid w:val="00CA519D"/>
  </w:style>
  <w:style w:type="paragraph" w:styleId="a8">
    <w:name w:val="footer"/>
    <w:basedOn w:val="a"/>
    <w:link w:val="a9"/>
    <w:uiPriority w:val="99"/>
    <w:unhideWhenUsed/>
    <w:rsid w:val="00CA519D"/>
    <w:pPr>
      <w:tabs>
        <w:tab w:val="center" w:pos="4252"/>
        <w:tab w:val="right" w:pos="8504"/>
      </w:tabs>
      <w:snapToGrid w:val="0"/>
    </w:pPr>
  </w:style>
  <w:style w:type="character" w:customStyle="1" w:styleId="a9">
    <w:name w:val="フッター (文字)"/>
    <w:basedOn w:val="a0"/>
    <w:link w:val="a8"/>
    <w:uiPriority w:val="99"/>
    <w:rsid w:val="00CA519D"/>
  </w:style>
  <w:style w:type="paragraph" w:styleId="aa">
    <w:name w:val="Balloon Text"/>
    <w:basedOn w:val="a"/>
    <w:link w:val="ab"/>
    <w:uiPriority w:val="99"/>
    <w:semiHidden/>
    <w:unhideWhenUsed/>
    <w:rsid w:val="00F2461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2461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0681049</cp:lastModifiedBy>
  <cp:revision>12</cp:revision>
  <cp:lastPrinted>2025-05-14T05:42:00Z</cp:lastPrinted>
  <dcterms:created xsi:type="dcterms:W3CDTF">2023-06-19T10:26:00Z</dcterms:created>
  <dcterms:modified xsi:type="dcterms:W3CDTF">2026-06-24T01:23:00Z</dcterms:modified>
</cp:coreProperties>
</file>