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0EE" w:rsidRPr="002571EB" w:rsidRDefault="00D5648B" w:rsidP="00AD2349">
      <w:pPr>
        <w:jc w:val="center"/>
        <w:rPr>
          <w:rFonts w:ascii="ＭＳ ゴシック" w:eastAsia="ＭＳ ゴシック" w:hAnsi="ＭＳ ゴシック"/>
          <w:sz w:val="28"/>
        </w:rPr>
      </w:pPr>
      <w:r>
        <w:rPr>
          <w:rFonts w:ascii="ＭＳ ゴシック" w:eastAsia="ＭＳ ゴシック" w:hAnsi="ＭＳ ゴシック" w:hint="eastAsia"/>
          <w:sz w:val="28"/>
        </w:rPr>
        <w:t>知的障がい特別支援</w:t>
      </w:r>
      <w:r w:rsidR="001F6B92">
        <w:rPr>
          <w:rFonts w:ascii="ＭＳ ゴシック" w:eastAsia="ＭＳ ゴシック" w:hAnsi="ＭＳ ゴシック" w:hint="eastAsia"/>
          <w:sz w:val="28"/>
        </w:rPr>
        <w:t>学級</w:t>
      </w:r>
      <w:r w:rsidR="00700F48" w:rsidRPr="002571EB">
        <w:rPr>
          <w:rFonts w:ascii="ＭＳ ゴシック" w:eastAsia="ＭＳ ゴシック" w:hAnsi="ＭＳ ゴシック" w:hint="eastAsia"/>
          <w:sz w:val="28"/>
        </w:rPr>
        <w:t xml:space="preserve">　</w:t>
      </w:r>
      <w:r w:rsidR="006740EE" w:rsidRPr="002571EB">
        <w:rPr>
          <w:rFonts w:ascii="ＭＳ ゴシック" w:eastAsia="ＭＳ ゴシック" w:hAnsi="ＭＳ ゴシック" w:hint="eastAsia"/>
          <w:sz w:val="28"/>
        </w:rPr>
        <w:t>自立活動</w:t>
      </w:r>
      <w:r w:rsidR="00AD2349" w:rsidRPr="002571EB">
        <w:rPr>
          <w:rFonts w:ascii="ＭＳ ゴシック" w:eastAsia="ＭＳ ゴシック" w:hAnsi="ＭＳ ゴシック" w:hint="eastAsia"/>
          <w:sz w:val="28"/>
        </w:rPr>
        <w:t xml:space="preserve">　学習</w:t>
      </w:r>
      <w:r w:rsidR="00335BE0" w:rsidRPr="002571EB">
        <w:rPr>
          <w:rFonts w:ascii="ＭＳ ゴシック" w:eastAsia="ＭＳ ゴシック" w:hAnsi="ＭＳ ゴシック" w:hint="eastAsia"/>
          <w:sz w:val="28"/>
        </w:rPr>
        <w:t>構想</w:t>
      </w:r>
      <w:r w:rsidR="006740EE" w:rsidRPr="002571EB">
        <w:rPr>
          <w:rFonts w:ascii="ＭＳ ゴシック" w:eastAsia="ＭＳ ゴシック" w:hAnsi="ＭＳ ゴシック" w:hint="eastAsia"/>
          <w:sz w:val="28"/>
        </w:rPr>
        <w:t>案（個別）</w:t>
      </w:r>
    </w:p>
    <w:p w:rsidR="00357BA6" w:rsidRPr="001A021D" w:rsidRDefault="00F17524" w:rsidP="00AD2349">
      <w:pPr>
        <w:jc w:val="center"/>
      </w:pPr>
      <w:r>
        <w:rPr>
          <w:rFonts w:hint="eastAsia"/>
        </w:rPr>
        <w:t>題材名「自分の気持ちを伝えよう</w:t>
      </w:r>
      <w:r w:rsidR="00700F48" w:rsidRPr="001A021D">
        <w:rPr>
          <w:rFonts w:hint="eastAsia"/>
        </w:rPr>
        <w:t>」</w:t>
      </w:r>
    </w:p>
    <w:p w:rsidR="006740EE" w:rsidRPr="001A021D" w:rsidRDefault="006740EE" w:rsidP="00A50193">
      <w:pPr>
        <w:wordWrap w:val="0"/>
        <w:jc w:val="right"/>
      </w:pPr>
      <w:r w:rsidRPr="001A021D">
        <w:rPr>
          <w:rFonts w:hint="eastAsia"/>
        </w:rPr>
        <w:t>日</w:t>
      </w:r>
      <w:r w:rsidR="00A50193" w:rsidRPr="001A021D">
        <w:rPr>
          <w:rFonts w:hint="eastAsia"/>
        </w:rPr>
        <w:t xml:space="preserve">　</w:t>
      </w:r>
      <w:r w:rsidRPr="001A021D">
        <w:rPr>
          <w:rFonts w:hint="eastAsia"/>
        </w:rPr>
        <w:t>時：</w:t>
      </w:r>
      <w:r w:rsidR="00C01180" w:rsidRPr="001A021D">
        <w:rPr>
          <w:rFonts w:hint="eastAsia"/>
        </w:rPr>
        <w:t>令和〇年〇月〇日（〇曜日）</w:t>
      </w:r>
    </w:p>
    <w:p w:rsidR="00A50193" w:rsidRPr="001A021D" w:rsidRDefault="00C01180" w:rsidP="00A50193">
      <w:pPr>
        <w:wordWrap w:val="0"/>
        <w:ind w:right="960" w:firstLineChars="2800" w:firstLine="6720"/>
      </w:pPr>
      <w:r w:rsidRPr="001A021D">
        <w:rPr>
          <w:rFonts w:hint="eastAsia"/>
        </w:rPr>
        <w:t>第〇校時</w:t>
      </w:r>
    </w:p>
    <w:p w:rsidR="00C01180" w:rsidRPr="001A021D" w:rsidRDefault="00C01180" w:rsidP="00A50193">
      <w:pPr>
        <w:wordWrap w:val="0"/>
        <w:ind w:right="480"/>
        <w:jc w:val="right"/>
      </w:pPr>
      <w:r w:rsidRPr="001A021D">
        <w:rPr>
          <w:rFonts w:hint="eastAsia"/>
        </w:rPr>
        <w:t>〇〇：〇〇～〇〇：〇〇</w:t>
      </w:r>
    </w:p>
    <w:p w:rsidR="006740EE" w:rsidRPr="001A021D" w:rsidRDefault="006740EE" w:rsidP="005A6668">
      <w:pPr>
        <w:ind w:right="960" w:firstLineChars="2350" w:firstLine="5640"/>
      </w:pPr>
      <w:r w:rsidRPr="001A021D">
        <w:rPr>
          <w:rFonts w:hint="eastAsia"/>
        </w:rPr>
        <w:t>場</w:t>
      </w:r>
      <w:r w:rsidR="00A50193" w:rsidRPr="001A021D">
        <w:rPr>
          <w:rFonts w:hint="eastAsia"/>
        </w:rPr>
        <w:t xml:space="preserve">　</w:t>
      </w:r>
      <w:r w:rsidRPr="001A021D">
        <w:rPr>
          <w:rFonts w:hint="eastAsia"/>
        </w:rPr>
        <w:t>所：</w:t>
      </w:r>
      <w:r w:rsidR="00C01180" w:rsidRPr="001A021D">
        <w:rPr>
          <w:rFonts w:hint="eastAsia"/>
        </w:rPr>
        <w:t>教室</w:t>
      </w:r>
      <w:r w:rsidR="009F473D">
        <w:rPr>
          <w:rFonts w:hint="eastAsia"/>
        </w:rPr>
        <w:t>名</w:t>
      </w:r>
    </w:p>
    <w:p w:rsidR="00AD2349" w:rsidRPr="001A021D" w:rsidRDefault="006740EE" w:rsidP="00B4071E">
      <w:pPr>
        <w:ind w:right="960" w:firstLineChars="2350" w:firstLine="5640"/>
      </w:pPr>
      <w:r w:rsidRPr="001A021D">
        <w:rPr>
          <w:rFonts w:hint="eastAsia"/>
        </w:rPr>
        <w:t>指導者：</w:t>
      </w:r>
      <w:r w:rsidR="005A6668" w:rsidRPr="001A021D">
        <w:rPr>
          <w:rFonts w:hint="eastAsia"/>
        </w:rPr>
        <w:t xml:space="preserve">教諭　</w:t>
      </w:r>
      <w:r w:rsidR="00C01180" w:rsidRPr="001A021D">
        <w:rPr>
          <w:rFonts w:hint="eastAsia"/>
        </w:rPr>
        <w:t>〇〇</w:t>
      </w:r>
      <w:r w:rsidR="005A6668" w:rsidRPr="001A021D">
        <w:rPr>
          <w:rFonts w:hint="eastAsia"/>
        </w:rPr>
        <w:t xml:space="preserve">　〇〇</w:t>
      </w:r>
    </w:p>
    <w:p w:rsidR="009A1C31" w:rsidRDefault="00FF78B4" w:rsidP="00C975C0">
      <w:pPr>
        <w:jc w:val="left"/>
      </w:pPr>
      <w:r w:rsidRPr="001A021D">
        <w:rPr>
          <w:rFonts w:hint="eastAsia"/>
        </w:rPr>
        <w:t>１</w:t>
      </w:r>
      <w:r w:rsidR="006740EE" w:rsidRPr="001A021D">
        <w:rPr>
          <w:rFonts w:hint="eastAsia"/>
        </w:rPr>
        <w:t xml:space="preserve">　</w:t>
      </w:r>
      <w:r w:rsidR="009A1C31">
        <w:rPr>
          <w:rFonts w:hint="eastAsia"/>
        </w:rPr>
        <w:t>児童生徒の実態と指導目標</w:t>
      </w:r>
    </w:p>
    <w:p w:rsidR="006E557F" w:rsidRPr="006E557F" w:rsidRDefault="007C02CF" w:rsidP="006E557F">
      <w:pPr>
        <w:pStyle w:val="a8"/>
        <w:numPr>
          <w:ilvl w:val="0"/>
          <w:numId w:val="9"/>
        </w:numPr>
        <w:ind w:leftChars="0"/>
        <w:jc w:val="left"/>
        <w:rPr>
          <w:color w:val="FF0000"/>
        </w:rPr>
      </w:pPr>
      <w:r>
        <w:rPr>
          <w:rFonts w:hint="eastAsia"/>
        </w:rPr>
        <w:t>児童生徒の実態</w:t>
      </w:r>
      <w:r w:rsidR="00306378">
        <w:rPr>
          <w:rFonts w:hint="eastAsia"/>
        </w:rPr>
        <w:t>（２年生）</w:t>
      </w:r>
    </w:p>
    <w:p w:rsidR="00B87079" w:rsidRPr="006E557F" w:rsidRDefault="006E557F" w:rsidP="006E557F">
      <w:pPr>
        <w:ind w:leftChars="200" w:left="480" w:firstLineChars="100" w:firstLine="240"/>
        <w:jc w:val="left"/>
        <w:rPr>
          <w:color w:val="FF0000"/>
        </w:rPr>
      </w:pPr>
      <w:r>
        <w:rPr>
          <w:rFonts w:hint="eastAsia"/>
        </w:rPr>
        <w:t>着替えや食事、排泄には支援を要しない</w:t>
      </w:r>
      <w:r w:rsidR="007C02CF">
        <w:rPr>
          <w:rFonts w:hint="eastAsia"/>
        </w:rPr>
        <w:t>。見通しのもてる活動には集中して</w:t>
      </w:r>
      <w:r w:rsidR="00B87079">
        <w:rPr>
          <w:rFonts w:hint="eastAsia"/>
        </w:rPr>
        <w:t>取り組むことができる。音声言語は不明瞭で、発声や指さし、身振りやしぐさ、絵カード等でコミュニケーションをとろうとする</w:t>
      </w:r>
      <w:r>
        <w:rPr>
          <w:rFonts w:hint="eastAsia"/>
        </w:rPr>
        <w:t>が、何を伝えたいのか曖昧なこと</w:t>
      </w:r>
      <w:r w:rsidR="00B87079">
        <w:rPr>
          <w:rFonts w:hint="eastAsia"/>
        </w:rPr>
        <w:t>が多い。集団での学習場面において順番を待つなどのルールや決まり事を守</w:t>
      </w:r>
      <w:r w:rsidR="00B2503D">
        <w:rPr>
          <w:rFonts w:hint="eastAsia"/>
        </w:rPr>
        <w:t>る</w:t>
      </w:r>
      <w:r w:rsidR="00B87079">
        <w:rPr>
          <w:rFonts w:hint="eastAsia"/>
        </w:rPr>
        <w:t>ことが難しい。自分の気持ちや思いを一方的に通そうとする場面がある。</w:t>
      </w:r>
    </w:p>
    <w:p w:rsidR="007C02CF" w:rsidRPr="00C975C0" w:rsidRDefault="007C02CF" w:rsidP="00C975C0">
      <w:pPr>
        <w:jc w:val="left"/>
      </w:pPr>
      <w:r>
        <w:rPr>
          <w:rFonts w:hint="eastAsia"/>
        </w:rPr>
        <w:t>（２）実態の整理と中心的課題</w:t>
      </w:r>
    </w:p>
    <w:tbl>
      <w:tblPr>
        <w:tblStyle w:val="a7"/>
        <w:tblW w:w="9776" w:type="dxa"/>
        <w:tblLook w:val="04A0" w:firstRow="1" w:lastRow="0" w:firstColumn="1" w:lastColumn="0" w:noHBand="0" w:noVBand="1"/>
      </w:tblPr>
      <w:tblGrid>
        <w:gridCol w:w="4531"/>
        <w:gridCol w:w="5245"/>
      </w:tblGrid>
      <w:tr w:rsidR="00AD2349" w:rsidTr="002571EB">
        <w:tc>
          <w:tcPr>
            <w:tcW w:w="9776" w:type="dxa"/>
            <w:gridSpan w:val="2"/>
            <w:shd w:val="clear" w:color="auto" w:fill="D9D9D9" w:themeFill="background1" w:themeFillShade="D9"/>
          </w:tcPr>
          <w:p w:rsidR="0017496F" w:rsidRDefault="0017496F" w:rsidP="002E769F">
            <w:pPr>
              <w:jc w:val="center"/>
            </w:pPr>
            <w:r w:rsidRPr="008E6880">
              <w:rPr>
                <w:rFonts w:hint="eastAsia"/>
                <w:color w:val="000000" w:themeColor="text1"/>
              </w:rPr>
              <w:t>学習上または生活上の得意なこと好きなこと、積み上げてきたこと、困難さ</w:t>
            </w:r>
          </w:p>
          <w:p w:rsidR="00CF1701" w:rsidRPr="0017496F" w:rsidRDefault="009A1C31" w:rsidP="00723E9B">
            <w:pPr>
              <w:jc w:val="center"/>
              <w:rPr>
                <w:color w:val="FF0000"/>
              </w:rPr>
            </w:pPr>
            <w:r>
              <w:rPr>
                <w:rFonts w:hint="eastAsia"/>
                <w:color w:val="FF0000"/>
              </w:rPr>
              <w:t>（全ての項目が埋まらなくてよい）</w:t>
            </w:r>
            <w:r w:rsidR="00723E9B">
              <w:rPr>
                <w:rFonts w:hint="eastAsia"/>
                <w:color w:val="FF0000"/>
              </w:rPr>
              <w:t>、（中心的な課題には★をつける</w:t>
            </w:r>
            <w:r w:rsidR="00CF1701">
              <w:rPr>
                <w:rFonts w:hint="eastAsia"/>
                <w:color w:val="FF0000"/>
              </w:rPr>
              <w:t>）</w:t>
            </w:r>
          </w:p>
        </w:tc>
      </w:tr>
      <w:tr w:rsidR="007C02CF" w:rsidTr="00A000C0">
        <w:trPr>
          <w:trHeight w:val="623"/>
        </w:trPr>
        <w:tc>
          <w:tcPr>
            <w:tcW w:w="4531" w:type="dxa"/>
          </w:tcPr>
          <w:p w:rsidR="007C02CF" w:rsidRPr="001A021D" w:rsidRDefault="007C02CF" w:rsidP="007C02CF">
            <w:pPr>
              <w:jc w:val="left"/>
              <w:rPr>
                <w:sz w:val="32"/>
              </w:rPr>
            </w:pPr>
            <w:r w:rsidRPr="001A021D">
              <w:rPr>
                <w:rFonts w:hint="eastAsia"/>
              </w:rPr>
              <w:t>１　健康の保持</w:t>
            </w:r>
          </w:p>
          <w:p w:rsidR="007C02CF" w:rsidRPr="001A021D" w:rsidRDefault="007C02CF" w:rsidP="007C02CF">
            <w:r w:rsidRPr="001A021D">
              <w:rPr>
                <w:rFonts w:hint="eastAsia"/>
                <w:sz w:val="21"/>
              </w:rPr>
              <w:t>（</w:t>
            </w:r>
            <w:r w:rsidRPr="001A021D">
              <w:rPr>
                <w:rFonts w:hint="eastAsia"/>
              </w:rPr>
              <w:t>日常生活面、健康面など</w:t>
            </w:r>
            <w:r w:rsidRPr="001A021D">
              <w:rPr>
                <w:rFonts w:hint="eastAsia"/>
                <w:sz w:val="21"/>
              </w:rPr>
              <w:t>）</w:t>
            </w:r>
          </w:p>
        </w:tc>
        <w:tc>
          <w:tcPr>
            <w:tcW w:w="5245" w:type="dxa"/>
          </w:tcPr>
          <w:p w:rsidR="007C02CF" w:rsidRPr="001A021D" w:rsidRDefault="007C02CF" w:rsidP="007C02CF">
            <w:pPr>
              <w:ind w:left="240" w:hangingChars="100" w:hanging="240"/>
              <w:jc w:val="left"/>
            </w:pPr>
            <w:r w:rsidRPr="00C91C26">
              <w:rPr>
                <w:rFonts w:hint="eastAsia"/>
                <w:strike/>
              </w:rPr>
              <w:t>・健康状態は良好で、生活のリズムは確立している。</w:t>
            </w:r>
            <w:r w:rsidR="00C91C26" w:rsidRPr="00C91C26">
              <w:rPr>
                <w:rFonts w:hint="eastAsia"/>
              </w:rPr>
              <w:t>【良さ】</w:t>
            </w:r>
          </w:p>
        </w:tc>
      </w:tr>
      <w:tr w:rsidR="007C02CF" w:rsidTr="00A000C0">
        <w:trPr>
          <w:trHeight w:val="623"/>
        </w:trPr>
        <w:tc>
          <w:tcPr>
            <w:tcW w:w="4531" w:type="dxa"/>
          </w:tcPr>
          <w:p w:rsidR="007C02CF" w:rsidRPr="001A021D" w:rsidRDefault="007C02CF" w:rsidP="007C02CF">
            <w:pPr>
              <w:jc w:val="left"/>
            </w:pPr>
            <w:r w:rsidRPr="001A021D">
              <w:rPr>
                <w:rFonts w:hint="eastAsia"/>
              </w:rPr>
              <w:t>２　心理的な安定</w:t>
            </w:r>
          </w:p>
          <w:p w:rsidR="007C02CF" w:rsidRPr="001A021D" w:rsidRDefault="007C02CF" w:rsidP="007C02CF">
            <w:pPr>
              <w:jc w:val="left"/>
            </w:pPr>
            <w:r w:rsidRPr="001A021D">
              <w:rPr>
                <w:rFonts w:hint="eastAsia"/>
                <w:sz w:val="21"/>
              </w:rPr>
              <w:t>（</w:t>
            </w:r>
            <w:r w:rsidRPr="001A021D">
              <w:rPr>
                <w:rFonts w:hint="eastAsia"/>
              </w:rPr>
              <w:t>情緒面、状況の理解など</w:t>
            </w:r>
            <w:r w:rsidRPr="001A021D">
              <w:rPr>
                <w:rFonts w:hint="eastAsia"/>
                <w:sz w:val="21"/>
              </w:rPr>
              <w:t>）</w:t>
            </w:r>
          </w:p>
        </w:tc>
        <w:tc>
          <w:tcPr>
            <w:tcW w:w="5245" w:type="dxa"/>
          </w:tcPr>
          <w:p w:rsidR="007C02CF" w:rsidRDefault="007C02CF" w:rsidP="007C02CF">
            <w:pPr>
              <w:ind w:left="240" w:hangingChars="100" w:hanging="240"/>
              <w:jc w:val="left"/>
            </w:pPr>
            <w:r>
              <w:rPr>
                <w:rFonts w:hint="eastAsia"/>
              </w:rPr>
              <w:t>・新しい場所や活動には不安になりやすく、積極的に取り組むことはあまり見られないが、見通しがもてるようになると自分から取り組むことができる。</w:t>
            </w:r>
          </w:p>
          <w:p w:rsidR="007C02CF" w:rsidRPr="001A021D" w:rsidRDefault="00092D09" w:rsidP="007C02CF">
            <w:pPr>
              <w:ind w:left="240" w:hangingChars="100" w:hanging="240"/>
              <w:jc w:val="left"/>
            </w:pPr>
            <w:r>
              <w:rPr>
                <w:rFonts w:hint="eastAsia"/>
              </w:rPr>
              <w:t>・</w:t>
            </w:r>
            <w:r w:rsidR="007C02CF">
              <w:rPr>
                <w:rFonts w:hint="eastAsia"/>
              </w:rPr>
              <w:t>自分の思い通りにならないと情緒が不安定になり、混乱する場合がある。</w:t>
            </w:r>
          </w:p>
        </w:tc>
      </w:tr>
      <w:tr w:rsidR="007C02CF" w:rsidTr="00A000C0">
        <w:trPr>
          <w:trHeight w:val="623"/>
        </w:trPr>
        <w:tc>
          <w:tcPr>
            <w:tcW w:w="4531" w:type="dxa"/>
          </w:tcPr>
          <w:p w:rsidR="007C02CF" w:rsidRPr="001A021D" w:rsidRDefault="007C02CF" w:rsidP="007C02CF">
            <w:pPr>
              <w:jc w:val="left"/>
            </w:pPr>
            <w:r w:rsidRPr="001A021D">
              <w:rPr>
                <w:rFonts w:hint="eastAsia"/>
              </w:rPr>
              <w:t>３　人間関係の形成</w:t>
            </w:r>
          </w:p>
          <w:p w:rsidR="007C02CF" w:rsidRPr="001A021D" w:rsidRDefault="007C02CF" w:rsidP="007C02CF">
            <w:pPr>
              <w:ind w:left="210" w:hangingChars="100" w:hanging="210"/>
              <w:jc w:val="left"/>
            </w:pPr>
            <w:r w:rsidRPr="001A021D">
              <w:rPr>
                <w:rFonts w:hint="eastAsia"/>
                <w:sz w:val="21"/>
              </w:rPr>
              <w:t>（</w:t>
            </w:r>
            <w:r w:rsidRPr="001A021D">
              <w:rPr>
                <w:rFonts w:hint="eastAsia"/>
              </w:rPr>
              <w:t>人とのかかわり、集団への参加など</w:t>
            </w:r>
            <w:r w:rsidRPr="001A021D">
              <w:rPr>
                <w:rFonts w:hint="eastAsia"/>
                <w:sz w:val="21"/>
              </w:rPr>
              <w:t>）</w:t>
            </w:r>
          </w:p>
        </w:tc>
        <w:tc>
          <w:tcPr>
            <w:tcW w:w="5245" w:type="dxa"/>
          </w:tcPr>
          <w:p w:rsidR="007C02CF" w:rsidRDefault="007C02CF" w:rsidP="007C02CF">
            <w:pPr>
              <w:jc w:val="left"/>
            </w:pPr>
            <w:r>
              <w:rPr>
                <w:rFonts w:hint="eastAsia"/>
              </w:rPr>
              <w:t>・特定の教師とのかかわりが中心である。</w:t>
            </w:r>
          </w:p>
          <w:p w:rsidR="007C02CF" w:rsidRDefault="007C02CF" w:rsidP="007C02CF">
            <w:pPr>
              <w:jc w:val="left"/>
            </w:pPr>
            <w:r>
              <w:rPr>
                <w:rFonts w:hint="eastAsia"/>
              </w:rPr>
              <w:t>・集団から孤立していることが多い。</w:t>
            </w:r>
          </w:p>
          <w:p w:rsidR="007C02CF" w:rsidRPr="001A021D" w:rsidRDefault="007C02CF" w:rsidP="007C02CF">
            <w:pPr>
              <w:jc w:val="left"/>
            </w:pPr>
            <w:r>
              <w:rPr>
                <w:rFonts w:hint="eastAsia"/>
              </w:rPr>
              <w:t>・友達と協力して活動することが難しい。</w:t>
            </w:r>
          </w:p>
        </w:tc>
      </w:tr>
      <w:tr w:rsidR="007C02CF" w:rsidTr="00A000C0">
        <w:trPr>
          <w:trHeight w:val="623"/>
        </w:trPr>
        <w:tc>
          <w:tcPr>
            <w:tcW w:w="4531" w:type="dxa"/>
          </w:tcPr>
          <w:p w:rsidR="007C02CF" w:rsidRPr="001A021D" w:rsidRDefault="007C02CF" w:rsidP="007C02CF">
            <w:pPr>
              <w:jc w:val="left"/>
              <w:rPr>
                <w:sz w:val="32"/>
              </w:rPr>
            </w:pPr>
            <w:r w:rsidRPr="001A021D">
              <w:rPr>
                <w:rFonts w:hint="eastAsia"/>
              </w:rPr>
              <w:t>４　環境の把握</w:t>
            </w:r>
          </w:p>
          <w:p w:rsidR="007C02CF" w:rsidRPr="001A021D" w:rsidRDefault="007C02CF" w:rsidP="007C02CF">
            <w:pPr>
              <w:ind w:left="210" w:hangingChars="100" w:hanging="210"/>
              <w:jc w:val="left"/>
            </w:pPr>
            <w:r w:rsidRPr="001A021D">
              <w:rPr>
                <w:rFonts w:hint="eastAsia"/>
                <w:sz w:val="21"/>
              </w:rPr>
              <w:t>（</w:t>
            </w:r>
            <w:r w:rsidRPr="001A021D">
              <w:rPr>
                <w:rFonts w:hint="eastAsia"/>
              </w:rPr>
              <w:t>感覚の活用、認知面、学習面など</w:t>
            </w:r>
            <w:r w:rsidRPr="001A021D">
              <w:rPr>
                <w:rFonts w:hint="eastAsia"/>
                <w:sz w:val="21"/>
              </w:rPr>
              <w:t>）</w:t>
            </w:r>
          </w:p>
        </w:tc>
        <w:tc>
          <w:tcPr>
            <w:tcW w:w="5245" w:type="dxa"/>
          </w:tcPr>
          <w:p w:rsidR="007C02CF" w:rsidRPr="001A021D" w:rsidRDefault="007C02CF" w:rsidP="007C02CF">
            <w:pPr>
              <w:ind w:left="240" w:hangingChars="100" w:hanging="240"/>
              <w:jc w:val="left"/>
            </w:pPr>
            <w:r>
              <w:rPr>
                <w:rFonts w:hint="eastAsia"/>
              </w:rPr>
              <w:t>・絵カードに強い興味を示すなど視覚優位の側面が見られる。</w:t>
            </w:r>
          </w:p>
        </w:tc>
      </w:tr>
      <w:tr w:rsidR="007C02CF" w:rsidTr="00A000C0">
        <w:trPr>
          <w:trHeight w:val="623"/>
        </w:trPr>
        <w:tc>
          <w:tcPr>
            <w:tcW w:w="4531" w:type="dxa"/>
          </w:tcPr>
          <w:p w:rsidR="007C02CF" w:rsidRPr="001A021D" w:rsidRDefault="007C02CF" w:rsidP="007C02CF">
            <w:pPr>
              <w:jc w:val="left"/>
              <w:rPr>
                <w:sz w:val="32"/>
              </w:rPr>
            </w:pPr>
            <w:r w:rsidRPr="001A021D">
              <w:rPr>
                <w:rFonts w:hint="eastAsia"/>
              </w:rPr>
              <w:t>５　身体の動き</w:t>
            </w:r>
          </w:p>
          <w:p w:rsidR="007C02CF" w:rsidRPr="001A021D" w:rsidRDefault="007C02CF" w:rsidP="007C02CF">
            <w:pPr>
              <w:jc w:val="left"/>
            </w:pPr>
            <w:r w:rsidRPr="001A021D">
              <w:rPr>
                <w:rFonts w:hint="eastAsia"/>
                <w:sz w:val="21"/>
              </w:rPr>
              <w:t>（</w:t>
            </w:r>
            <w:r w:rsidRPr="001A021D">
              <w:rPr>
                <w:rFonts w:hint="eastAsia"/>
              </w:rPr>
              <w:t>運動・動作、作業面など</w:t>
            </w:r>
            <w:r w:rsidRPr="001A021D">
              <w:rPr>
                <w:rFonts w:hint="eastAsia"/>
                <w:sz w:val="21"/>
              </w:rPr>
              <w:t>）</w:t>
            </w:r>
          </w:p>
        </w:tc>
        <w:tc>
          <w:tcPr>
            <w:tcW w:w="5245" w:type="dxa"/>
          </w:tcPr>
          <w:p w:rsidR="007C02CF" w:rsidRPr="00C91C26" w:rsidRDefault="007C02CF" w:rsidP="007C02CF">
            <w:pPr>
              <w:jc w:val="left"/>
              <w:rPr>
                <w:strike/>
              </w:rPr>
            </w:pPr>
            <w:r w:rsidRPr="00C91C26">
              <w:rPr>
                <w:rFonts w:hint="eastAsia"/>
                <w:strike/>
              </w:rPr>
              <w:t>・動作模倣ができる。</w:t>
            </w:r>
            <w:r w:rsidR="00C91C26" w:rsidRPr="00C91C26">
              <w:rPr>
                <w:rFonts w:hint="eastAsia"/>
              </w:rPr>
              <w:t>【良さ】</w:t>
            </w:r>
          </w:p>
          <w:p w:rsidR="00B4071E" w:rsidRPr="00B4071E" w:rsidRDefault="007C02CF" w:rsidP="00B4071E">
            <w:pPr>
              <w:ind w:left="240" w:hangingChars="100" w:hanging="240"/>
              <w:jc w:val="left"/>
              <w:rPr>
                <w:strike/>
              </w:rPr>
            </w:pPr>
            <w:r w:rsidRPr="00B4071E">
              <w:rPr>
                <w:rFonts w:hint="eastAsia"/>
                <w:strike/>
              </w:rPr>
              <w:t>・粗大運動などの、運動機能に顕著な課題は見られないが、滑らかな動作が難しく、ぎこちなさや不器用さが見られる。</w:t>
            </w:r>
            <w:r w:rsidR="00B4071E" w:rsidRPr="00B4071E">
              <w:rPr>
                <w:rFonts w:hint="eastAsia"/>
              </w:rPr>
              <w:t>【日常的な指導】</w:t>
            </w:r>
          </w:p>
        </w:tc>
      </w:tr>
      <w:tr w:rsidR="007C02CF" w:rsidTr="00A000C0">
        <w:trPr>
          <w:trHeight w:val="623"/>
        </w:trPr>
        <w:tc>
          <w:tcPr>
            <w:tcW w:w="4531" w:type="dxa"/>
          </w:tcPr>
          <w:p w:rsidR="007C02CF" w:rsidRPr="001A021D" w:rsidRDefault="007C02CF" w:rsidP="007C02CF">
            <w:pPr>
              <w:jc w:val="left"/>
            </w:pPr>
            <w:r w:rsidRPr="001A021D">
              <w:rPr>
                <w:rFonts w:hint="eastAsia"/>
              </w:rPr>
              <w:t>６　コミュニケーション</w:t>
            </w:r>
          </w:p>
          <w:p w:rsidR="007C02CF" w:rsidRPr="001A021D" w:rsidRDefault="007C02CF" w:rsidP="007C02CF">
            <w:pPr>
              <w:jc w:val="left"/>
            </w:pPr>
            <w:r w:rsidRPr="001A021D">
              <w:rPr>
                <w:rFonts w:hint="eastAsia"/>
                <w:sz w:val="21"/>
              </w:rPr>
              <w:t>（</w:t>
            </w:r>
            <w:r w:rsidRPr="001A021D">
              <w:rPr>
                <w:rFonts w:hint="eastAsia"/>
              </w:rPr>
              <w:t>意思の伝達、言語の形成など</w:t>
            </w:r>
            <w:r w:rsidRPr="001A021D">
              <w:rPr>
                <w:rFonts w:hint="eastAsia"/>
                <w:sz w:val="21"/>
              </w:rPr>
              <w:t>）</w:t>
            </w:r>
          </w:p>
        </w:tc>
        <w:tc>
          <w:tcPr>
            <w:tcW w:w="5245" w:type="dxa"/>
          </w:tcPr>
          <w:p w:rsidR="00C91C26" w:rsidRDefault="00C91C26" w:rsidP="00C91C26">
            <w:pPr>
              <w:ind w:left="240" w:hangingChars="100" w:hanging="240"/>
              <w:jc w:val="left"/>
            </w:pPr>
            <w:r w:rsidRPr="00C91C26">
              <w:rPr>
                <w:rFonts w:hint="eastAsia"/>
                <w:strike/>
              </w:rPr>
              <w:t>・</w:t>
            </w:r>
            <w:r w:rsidR="00B2503D">
              <w:rPr>
                <w:rFonts w:hint="eastAsia"/>
                <w:strike/>
              </w:rPr>
              <w:t>音声言語</w:t>
            </w:r>
            <w:r w:rsidR="00CC1FFA">
              <w:rPr>
                <w:rFonts w:hint="eastAsia"/>
                <w:strike/>
              </w:rPr>
              <w:t>が</w:t>
            </w:r>
            <w:r w:rsidRPr="00C91C26">
              <w:rPr>
                <w:rFonts w:hint="eastAsia"/>
                <w:strike/>
              </w:rPr>
              <w:t>不明瞭なときがある。</w:t>
            </w:r>
            <w:r>
              <w:rPr>
                <w:rFonts w:hint="eastAsia"/>
              </w:rPr>
              <w:t>【まだ】</w:t>
            </w:r>
          </w:p>
          <w:p w:rsidR="00C91C26" w:rsidRDefault="00A73DE7" w:rsidP="00C91C26">
            <w:pPr>
              <w:ind w:left="240" w:hangingChars="100" w:hanging="240"/>
              <w:jc w:val="left"/>
            </w:pPr>
            <w:r>
              <w:rPr>
                <w:rFonts w:hint="eastAsia"/>
              </w:rPr>
              <w:t>★</w:t>
            </w:r>
            <w:r w:rsidR="007C02CF">
              <w:rPr>
                <w:rFonts w:hint="eastAsia"/>
              </w:rPr>
              <w:t>発声や指さし、身振り等で自分の要求を伝えようとする。</w:t>
            </w:r>
          </w:p>
          <w:p w:rsidR="007C02CF" w:rsidRPr="001A021D" w:rsidRDefault="007C02CF" w:rsidP="007C02CF">
            <w:pPr>
              <w:ind w:left="240" w:hangingChars="100" w:hanging="240"/>
              <w:jc w:val="left"/>
            </w:pPr>
            <w:r>
              <w:rPr>
                <w:rFonts w:hint="eastAsia"/>
              </w:rPr>
              <w:t>・音声言語による簡単な指示を理解することができる。</w:t>
            </w:r>
          </w:p>
        </w:tc>
      </w:tr>
      <w:tr w:rsidR="00AD2349" w:rsidTr="00A000C0">
        <w:trPr>
          <w:trHeight w:val="623"/>
        </w:trPr>
        <w:tc>
          <w:tcPr>
            <w:tcW w:w="4531" w:type="dxa"/>
          </w:tcPr>
          <w:p w:rsidR="00357BA6" w:rsidRPr="001A021D" w:rsidRDefault="0043075A" w:rsidP="0070642A">
            <w:pPr>
              <w:ind w:firstLineChars="200" w:firstLine="480"/>
              <w:jc w:val="left"/>
            </w:pPr>
            <w:r w:rsidRPr="001A021D">
              <w:rPr>
                <w:rFonts w:hint="eastAsia"/>
              </w:rPr>
              <w:t>性格、行動特徴、興味関心など</w:t>
            </w:r>
          </w:p>
        </w:tc>
        <w:tc>
          <w:tcPr>
            <w:tcW w:w="5245" w:type="dxa"/>
          </w:tcPr>
          <w:p w:rsidR="00AD2349" w:rsidRPr="001A021D" w:rsidRDefault="00064294" w:rsidP="00A000C0">
            <w:pPr>
              <w:ind w:left="240" w:hangingChars="100" w:hanging="240"/>
              <w:jc w:val="left"/>
            </w:pPr>
            <w:r>
              <w:rPr>
                <w:rFonts w:hint="eastAsia"/>
              </w:rPr>
              <w:t>・アニメや漫画等に興味関心があり、長時間集中して見ることができる。</w:t>
            </w:r>
          </w:p>
        </w:tc>
      </w:tr>
    </w:tbl>
    <w:p w:rsidR="00A000C0" w:rsidRDefault="00B4071E" w:rsidP="003A4D71">
      <w:pPr>
        <w:jc w:val="left"/>
        <w:rPr>
          <w:color w:val="000000" w:themeColor="text1"/>
        </w:rPr>
      </w:pPr>
      <w:r>
        <w:rPr>
          <w:rFonts w:hint="eastAsia"/>
          <w:noProof/>
        </w:rPr>
        <mc:AlternateContent>
          <mc:Choice Requires="wps">
            <w:drawing>
              <wp:anchor distT="0" distB="0" distL="114300" distR="114300" simplePos="0" relativeHeight="251701248" behindDoc="0" locked="0" layoutInCell="1" allowOverlap="1">
                <wp:simplePos x="0" y="0"/>
                <wp:positionH relativeFrom="margin">
                  <wp:align>right</wp:align>
                </wp:positionH>
                <wp:positionV relativeFrom="paragraph">
                  <wp:posOffset>25400</wp:posOffset>
                </wp:positionV>
                <wp:extent cx="6210300" cy="790575"/>
                <wp:effectExtent l="0" t="1981200" r="19050" b="28575"/>
                <wp:wrapNone/>
                <wp:docPr id="4" name="角丸四角形吹き出し 4"/>
                <wp:cNvGraphicFramePr/>
                <a:graphic xmlns:a="http://schemas.openxmlformats.org/drawingml/2006/main">
                  <a:graphicData uri="http://schemas.microsoft.com/office/word/2010/wordprocessingShape">
                    <wps:wsp>
                      <wps:cNvSpPr/>
                      <wps:spPr>
                        <a:xfrm>
                          <a:off x="647700" y="9334500"/>
                          <a:ext cx="6210300" cy="790575"/>
                        </a:xfrm>
                        <a:prstGeom prst="wedgeRoundRectCallout">
                          <a:avLst>
                            <a:gd name="adj1" fmla="val -2862"/>
                            <a:gd name="adj2" fmla="val -293386"/>
                            <a:gd name="adj3" fmla="val 16667"/>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rsidR="00CC1FFA" w:rsidRPr="00E4603C" w:rsidRDefault="00CC1FFA" w:rsidP="00CC1FFA">
                            <w:pPr>
                              <w:jc w:val="left"/>
                              <w:rPr>
                                <w:b/>
                                <w:color w:val="000000" w:themeColor="text1"/>
                              </w:rPr>
                            </w:pPr>
                            <w:r w:rsidRPr="00E4603C">
                              <w:rPr>
                                <w:rFonts w:hint="eastAsia"/>
                                <w:b/>
                                <w:color w:val="000000" w:themeColor="text1"/>
                              </w:rPr>
                              <w:t>本人の</w:t>
                            </w:r>
                            <w:r w:rsidRPr="00E4603C">
                              <w:rPr>
                                <w:b/>
                                <w:color w:val="000000" w:themeColor="text1"/>
                              </w:rPr>
                              <w:t>良さや、課題ではあるが</w:t>
                            </w:r>
                            <w:r w:rsidRPr="00E4603C">
                              <w:rPr>
                                <w:rFonts w:hint="eastAsia"/>
                                <w:b/>
                                <w:color w:val="000000" w:themeColor="text1"/>
                              </w:rPr>
                              <w:t>すぐに</w:t>
                            </w:r>
                            <w:r w:rsidRPr="00E4603C">
                              <w:rPr>
                                <w:b/>
                                <w:color w:val="000000" w:themeColor="text1"/>
                              </w:rPr>
                              <w:t>取り組</w:t>
                            </w:r>
                            <w:r w:rsidRPr="00E4603C">
                              <w:rPr>
                                <w:rFonts w:hint="eastAsia"/>
                                <w:b/>
                                <w:color w:val="000000" w:themeColor="text1"/>
                              </w:rPr>
                              <w:t>まず</w:t>
                            </w:r>
                            <w:r w:rsidR="00067EA1" w:rsidRPr="00E4603C">
                              <w:rPr>
                                <w:rFonts w:hint="eastAsia"/>
                                <w:b/>
                                <w:color w:val="000000" w:themeColor="text1"/>
                              </w:rPr>
                              <w:t>に</w:t>
                            </w:r>
                            <w:r w:rsidRPr="00E4603C">
                              <w:rPr>
                                <w:rFonts w:hint="eastAsia"/>
                                <w:b/>
                                <w:color w:val="000000" w:themeColor="text1"/>
                              </w:rPr>
                              <w:t>見送る</w:t>
                            </w:r>
                            <w:r w:rsidRPr="00E4603C">
                              <w:rPr>
                                <w:b/>
                                <w:color w:val="000000" w:themeColor="text1"/>
                              </w:rPr>
                              <w:t>べきこと、教科や</w:t>
                            </w:r>
                            <w:r w:rsidRPr="00E4603C">
                              <w:rPr>
                                <w:rFonts w:hint="eastAsia"/>
                                <w:b/>
                                <w:color w:val="000000" w:themeColor="text1"/>
                              </w:rPr>
                              <w:t>日常生活</w:t>
                            </w:r>
                            <w:r w:rsidRPr="00E4603C">
                              <w:rPr>
                                <w:b/>
                                <w:color w:val="000000" w:themeColor="text1"/>
                              </w:rPr>
                              <w:t>の中で取り組めること</w:t>
                            </w:r>
                            <w:r w:rsidRPr="00E4603C">
                              <w:rPr>
                                <w:rFonts w:hint="eastAsia"/>
                                <w:b/>
                                <w:color w:val="000000" w:themeColor="text1"/>
                              </w:rPr>
                              <w:t>等は見え消し</w:t>
                            </w:r>
                            <w:r w:rsidRPr="00E4603C">
                              <w:rPr>
                                <w:b/>
                                <w:color w:val="000000" w:themeColor="text1"/>
                              </w:rPr>
                              <w:t>をして、【</w:t>
                            </w:r>
                            <w:r w:rsidRPr="00E4603C">
                              <w:rPr>
                                <w:rFonts w:hint="eastAsia"/>
                                <w:b/>
                                <w:color w:val="000000" w:themeColor="text1"/>
                              </w:rPr>
                              <w:t xml:space="preserve">　】に</w:t>
                            </w:r>
                            <w:r w:rsidR="00E4603C" w:rsidRPr="00E4603C">
                              <w:rPr>
                                <w:rFonts w:hint="eastAsia"/>
                                <w:b/>
                                <w:color w:val="000000" w:themeColor="text1"/>
                              </w:rPr>
                              <w:t>本題材</w:t>
                            </w:r>
                            <w:r w:rsidR="00E4603C" w:rsidRPr="00E4603C">
                              <w:rPr>
                                <w:b/>
                                <w:color w:val="000000" w:themeColor="text1"/>
                              </w:rPr>
                              <w:t>で取り扱わな</w:t>
                            </w:r>
                            <w:r w:rsidR="00E4603C" w:rsidRPr="00E4603C">
                              <w:rPr>
                                <w:rFonts w:hint="eastAsia"/>
                                <w:b/>
                                <w:color w:val="000000" w:themeColor="text1"/>
                              </w:rPr>
                              <w:t>い</w:t>
                            </w:r>
                            <w:r w:rsidRPr="00E4603C">
                              <w:rPr>
                                <w:rFonts w:hint="eastAsia"/>
                                <w:b/>
                                <w:color w:val="000000" w:themeColor="text1"/>
                              </w:rPr>
                              <w:t>理由や</w:t>
                            </w:r>
                            <w:r w:rsidR="00E4603C" w:rsidRPr="00E4603C">
                              <w:rPr>
                                <w:rFonts w:hint="eastAsia"/>
                                <w:b/>
                                <w:color w:val="000000" w:themeColor="text1"/>
                              </w:rPr>
                              <w:t>指導する</w:t>
                            </w:r>
                            <w:r w:rsidRPr="00E4603C">
                              <w:rPr>
                                <w:rFonts w:hint="eastAsia"/>
                                <w:b/>
                                <w:color w:val="000000" w:themeColor="text1"/>
                              </w:rPr>
                              <w:t>場面を</w:t>
                            </w:r>
                            <w:r w:rsidR="000014F4">
                              <w:rPr>
                                <w:rFonts w:hint="eastAsia"/>
                                <w:b/>
                                <w:color w:val="000000" w:themeColor="text1"/>
                              </w:rPr>
                              <w:t>簡潔に</w:t>
                            </w:r>
                            <w:r w:rsidRPr="00E4603C">
                              <w:rPr>
                                <w:b/>
                                <w:color w:val="000000" w:themeColor="text1"/>
                              </w:rPr>
                              <w:t>書き込む</w:t>
                            </w:r>
                            <w:r w:rsidRPr="00E4603C">
                              <w:rPr>
                                <w:rFonts w:hint="eastAsia"/>
                                <w:b/>
                                <w:color w:val="000000" w:themeColor="text1"/>
                              </w:rPr>
                              <w:t>ようにする</w:t>
                            </w:r>
                            <w:r w:rsidRPr="00E4603C">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437.8pt;margin-top:2pt;width:489pt;height:62.2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NbN/QIAABEGAAAOAAAAZHJzL2Uyb0RvYy54bWysVM1uEzEQviPxDpbv7f7kr4m6qaJURUil&#10;rdqinh2vnSx47cV2sklvPXFCQlw49MaFVyhIPE2JxGMw9m5+aCsOiBycmZ1vPs+MZ2b/YJ4LNGPa&#10;ZEomONoNMWKSqjST4wS/vjza2cPIWCJTIpRkCV4wgw/6z5/tl0WPxWqiRMo0AhJpemWR4Im1RS8I&#10;DJ2wnJhdVTAJRq50TiyoehykmpTAnosgDsN2UCqdFlpRZgx8PayMuO/5OWfUnnJumEUiwRCb9af2&#10;58idQX+f9MaaFJOM1mGQf4giJ5mES9dUh8QSNNXZI6o8o1oZxe0uVXmgOM8o8zlANlH4IJuLCSmY&#10;zwWKY4p1mcz/o6UnszONsjTBTYwkyeGJfn399PPubnl7C8Lyx5flx2/3Nx+W77/f33xGTVewsjA9&#10;8LsoznStGRBd9nOuc/cPeaF5gtvNTieEqi8S3G00mi2Qfb3Z3CLq7HEUNhyAAqLTDVudlgMEG6JC&#10;G/uCqRw5IcElS8fsXE1leg4vOyRCqKn1dSezY2P9A6R1GiR9E2HEcwHvOSMC7cR77bi6f7yFif/E&#10;QJx77ceoxjYqarfbnTrQ+l4IeRWqC8IokaVHmRBecb3MhkIjCCPBo3HsIxbT/JVKq2/dEH41o299&#10;B/eF2GIKXN2rSnvJLgRz/EKeMw5PCAWtmNcMFXn6NqqpPdK5cAht7RT5cB44CbtyqrHOjfmBWjuG&#10;Tzlubluj/Y1K2rVjnkml/+7MKzzUYCtXJ9r5aF533UilC2heraqpNgU9yqBNjomxZ0TDs0NnwWqy&#10;p3BwocoEq1rCaKL09VPfHR6mC6wYlbAWEmzeTYlmGImXEuauGzWbbo94pdnqxKDobcto2yKn+VDB&#10;m0MjQnRedHgrViLXKr+CDTZwt4KJSAp3J5havVKGtlpXsAMpGww8DHZHQeyxvCioI3cFdu13Ob8i&#10;uqhnxcKUnajVCiE936nVdG2wzlOqwdQqnllndCWu6lorsHd8I9Y70i22bd2jNpu8/xsAAP//AwBQ&#10;SwMEFAAGAAgAAAAhAJgXRArdAAAABgEAAA8AAABkcnMvZG93bnJldi54bWxMj0FLxDAQhe+C/yGM&#10;4M1NLWprbbrIggriCu4u4t7SZmyLzaQk2W79944nPc0M7/Hme+VytoOY0IfekYLLRQICqXGmp1bB&#10;bvtwkYMIUZPRgyNU8I0BltXpSakL4470htMmtoJDKBRaQRfjWEgZmg6tDgs3IrH26bzVkU/fSuP1&#10;kcPtINMkuZFW98QfOj3iqsPma3OwCqzZr9bj8/71I3uq/fSYN9l7+qLU+dl8fwci4hz/zPCLz+hQ&#10;MVPtDmSCGBRwkajgigeLt1nOS82uNL8GWZXyP371AwAA//8DAFBLAQItABQABgAIAAAAIQC2gziS&#10;/gAAAOEBAAATAAAAAAAAAAAAAAAAAAAAAABbQ29udGVudF9UeXBlc10ueG1sUEsBAi0AFAAGAAgA&#10;AAAhADj9If/WAAAAlAEAAAsAAAAAAAAAAAAAAAAALwEAAF9yZWxzLy5yZWxzUEsBAi0AFAAGAAgA&#10;AAAhAEbQ1s39AgAAEQYAAA4AAAAAAAAAAAAAAAAALgIAAGRycy9lMm9Eb2MueG1sUEsBAi0AFAAG&#10;AAgAAAAhAJgXRArdAAAABgEAAA8AAAAAAAAAAAAAAAAAVwUAAGRycy9kb3ducmV2LnhtbFBLBQYA&#10;AAAABAAEAPMAAABhBgAAAAA=&#10;" adj="10182,-52571" fillcolor="#cfcdcd [2894]" strokecolor="black [3200]" strokeweight="1pt">
                <v:textbox>
                  <w:txbxContent>
                    <w:p w:rsidR="00CC1FFA" w:rsidRPr="00E4603C" w:rsidRDefault="00CC1FFA" w:rsidP="00CC1FFA">
                      <w:pPr>
                        <w:jc w:val="left"/>
                        <w:rPr>
                          <w:b/>
                          <w:color w:val="000000" w:themeColor="text1"/>
                        </w:rPr>
                      </w:pPr>
                      <w:r w:rsidRPr="00E4603C">
                        <w:rPr>
                          <w:rFonts w:hint="eastAsia"/>
                          <w:b/>
                          <w:color w:val="000000" w:themeColor="text1"/>
                        </w:rPr>
                        <w:t>本人の</w:t>
                      </w:r>
                      <w:r w:rsidRPr="00E4603C">
                        <w:rPr>
                          <w:b/>
                          <w:color w:val="000000" w:themeColor="text1"/>
                        </w:rPr>
                        <w:t>良さや、課題ではあるが</w:t>
                      </w:r>
                      <w:r w:rsidRPr="00E4603C">
                        <w:rPr>
                          <w:rFonts w:hint="eastAsia"/>
                          <w:b/>
                          <w:color w:val="000000" w:themeColor="text1"/>
                        </w:rPr>
                        <w:t>すぐに</w:t>
                      </w:r>
                      <w:r w:rsidRPr="00E4603C">
                        <w:rPr>
                          <w:b/>
                          <w:color w:val="000000" w:themeColor="text1"/>
                        </w:rPr>
                        <w:t>取り組</w:t>
                      </w:r>
                      <w:r w:rsidRPr="00E4603C">
                        <w:rPr>
                          <w:rFonts w:hint="eastAsia"/>
                          <w:b/>
                          <w:color w:val="000000" w:themeColor="text1"/>
                        </w:rPr>
                        <w:t>まず</w:t>
                      </w:r>
                      <w:r w:rsidR="00067EA1" w:rsidRPr="00E4603C">
                        <w:rPr>
                          <w:rFonts w:hint="eastAsia"/>
                          <w:b/>
                          <w:color w:val="000000" w:themeColor="text1"/>
                        </w:rPr>
                        <w:t>に</w:t>
                      </w:r>
                      <w:r w:rsidRPr="00E4603C">
                        <w:rPr>
                          <w:rFonts w:hint="eastAsia"/>
                          <w:b/>
                          <w:color w:val="000000" w:themeColor="text1"/>
                        </w:rPr>
                        <w:t>見送る</w:t>
                      </w:r>
                      <w:r w:rsidRPr="00E4603C">
                        <w:rPr>
                          <w:b/>
                          <w:color w:val="000000" w:themeColor="text1"/>
                        </w:rPr>
                        <w:t>べきこと、教科や</w:t>
                      </w:r>
                      <w:r w:rsidRPr="00E4603C">
                        <w:rPr>
                          <w:rFonts w:hint="eastAsia"/>
                          <w:b/>
                          <w:color w:val="000000" w:themeColor="text1"/>
                        </w:rPr>
                        <w:t>日常生活</w:t>
                      </w:r>
                      <w:r w:rsidRPr="00E4603C">
                        <w:rPr>
                          <w:b/>
                          <w:color w:val="000000" w:themeColor="text1"/>
                        </w:rPr>
                        <w:t>の中で取り組めること</w:t>
                      </w:r>
                      <w:r w:rsidRPr="00E4603C">
                        <w:rPr>
                          <w:rFonts w:hint="eastAsia"/>
                          <w:b/>
                          <w:color w:val="000000" w:themeColor="text1"/>
                        </w:rPr>
                        <w:t>等は見え消し</w:t>
                      </w:r>
                      <w:r w:rsidRPr="00E4603C">
                        <w:rPr>
                          <w:b/>
                          <w:color w:val="000000" w:themeColor="text1"/>
                        </w:rPr>
                        <w:t>をして、【</w:t>
                      </w:r>
                      <w:r w:rsidRPr="00E4603C">
                        <w:rPr>
                          <w:rFonts w:hint="eastAsia"/>
                          <w:b/>
                          <w:color w:val="000000" w:themeColor="text1"/>
                        </w:rPr>
                        <w:t xml:space="preserve">　】に</w:t>
                      </w:r>
                      <w:r w:rsidR="00E4603C" w:rsidRPr="00E4603C">
                        <w:rPr>
                          <w:rFonts w:hint="eastAsia"/>
                          <w:b/>
                          <w:color w:val="000000" w:themeColor="text1"/>
                        </w:rPr>
                        <w:t>本題材</w:t>
                      </w:r>
                      <w:r w:rsidR="00E4603C" w:rsidRPr="00E4603C">
                        <w:rPr>
                          <w:b/>
                          <w:color w:val="000000" w:themeColor="text1"/>
                        </w:rPr>
                        <w:t>で取り扱わな</w:t>
                      </w:r>
                      <w:r w:rsidR="00E4603C" w:rsidRPr="00E4603C">
                        <w:rPr>
                          <w:rFonts w:hint="eastAsia"/>
                          <w:b/>
                          <w:color w:val="000000" w:themeColor="text1"/>
                        </w:rPr>
                        <w:t>い</w:t>
                      </w:r>
                      <w:r w:rsidRPr="00E4603C">
                        <w:rPr>
                          <w:rFonts w:hint="eastAsia"/>
                          <w:b/>
                          <w:color w:val="000000" w:themeColor="text1"/>
                        </w:rPr>
                        <w:t>理由や</w:t>
                      </w:r>
                      <w:r w:rsidR="00E4603C" w:rsidRPr="00E4603C">
                        <w:rPr>
                          <w:rFonts w:hint="eastAsia"/>
                          <w:b/>
                          <w:color w:val="000000" w:themeColor="text1"/>
                        </w:rPr>
                        <w:t>指導する</w:t>
                      </w:r>
                      <w:r w:rsidRPr="00E4603C">
                        <w:rPr>
                          <w:rFonts w:hint="eastAsia"/>
                          <w:b/>
                          <w:color w:val="000000" w:themeColor="text1"/>
                        </w:rPr>
                        <w:t>場面を</w:t>
                      </w:r>
                      <w:r w:rsidR="000014F4">
                        <w:rPr>
                          <w:rFonts w:hint="eastAsia"/>
                          <w:b/>
                          <w:color w:val="000000" w:themeColor="text1"/>
                        </w:rPr>
                        <w:t>簡潔に</w:t>
                      </w:r>
                      <w:r w:rsidRPr="00E4603C">
                        <w:rPr>
                          <w:b/>
                          <w:color w:val="000000" w:themeColor="text1"/>
                        </w:rPr>
                        <w:t>書き込む</w:t>
                      </w:r>
                      <w:r w:rsidRPr="00E4603C">
                        <w:rPr>
                          <w:rFonts w:hint="eastAsia"/>
                          <w:b/>
                          <w:color w:val="000000" w:themeColor="text1"/>
                        </w:rPr>
                        <w:t>ようにする</w:t>
                      </w:r>
                      <w:r w:rsidRPr="00E4603C">
                        <w:rPr>
                          <w:b/>
                          <w:color w:val="000000" w:themeColor="text1"/>
                        </w:rPr>
                        <w:t>。</w:t>
                      </w:r>
                    </w:p>
                  </w:txbxContent>
                </v:textbox>
                <w10:wrap anchorx="margin"/>
              </v:shape>
            </w:pict>
          </mc:Fallback>
        </mc:AlternateContent>
      </w:r>
    </w:p>
    <w:p w:rsidR="00B4071E" w:rsidRPr="00A000C0" w:rsidRDefault="00B4071E" w:rsidP="003A4D71">
      <w:pPr>
        <w:jc w:val="left"/>
        <w:rPr>
          <w:color w:val="000000" w:themeColor="text1"/>
        </w:rPr>
      </w:pPr>
    </w:p>
    <w:p w:rsidR="00C9360C" w:rsidRDefault="00C9360C" w:rsidP="003A4D71">
      <w:pPr>
        <w:jc w:val="left"/>
        <w:rPr>
          <w:color w:val="000000" w:themeColor="text1"/>
        </w:rPr>
      </w:pPr>
      <w:r>
        <w:rPr>
          <w:rFonts w:hint="eastAsia"/>
          <w:color w:val="000000" w:themeColor="text1"/>
        </w:rPr>
        <w:t>（３）指導目標と指導内容</w:t>
      </w:r>
    </w:p>
    <w:tbl>
      <w:tblPr>
        <w:tblStyle w:val="a7"/>
        <w:tblW w:w="9776" w:type="dxa"/>
        <w:tblLook w:val="04A0" w:firstRow="1" w:lastRow="0" w:firstColumn="1" w:lastColumn="0" w:noHBand="0" w:noVBand="1"/>
      </w:tblPr>
      <w:tblGrid>
        <w:gridCol w:w="1635"/>
        <w:gridCol w:w="8141"/>
      </w:tblGrid>
      <w:tr w:rsidR="00AC76A0" w:rsidRPr="001A021D" w:rsidTr="00AC76A0">
        <w:tc>
          <w:tcPr>
            <w:tcW w:w="1635" w:type="dxa"/>
            <w:shd w:val="clear" w:color="auto" w:fill="D9D9D9" w:themeFill="background1" w:themeFillShade="D9"/>
            <w:vAlign w:val="center"/>
          </w:tcPr>
          <w:p w:rsidR="00AC76A0" w:rsidRPr="001A021D" w:rsidRDefault="00AC76A0" w:rsidP="00AC76A0">
            <w:pPr>
              <w:jc w:val="center"/>
            </w:pPr>
            <w:r w:rsidRPr="001A021D">
              <w:rPr>
                <w:rFonts w:hint="eastAsia"/>
              </w:rPr>
              <w:t>指導目標</w:t>
            </w:r>
          </w:p>
        </w:tc>
        <w:tc>
          <w:tcPr>
            <w:tcW w:w="8141" w:type="dxa"/>
            <w:shd w:val="clear" w:color="auto" w:fill="auto"/>
            <w:vAlign w:val="center"/>
          </w:tcPr>
          <w:p w:rsidR="00E90561" w:rsidRDefault="00E90561" w:rsidP="007C02CF">
            <w:pPr>
              <w:ind w:left="1440" w:hangingChars="600" w:hanging="1440"/>
              <w:jc w:val="left"/>
            </w:pPr>
            <w:r>
              <w:rPr>
                <w:rFonts w:hint="eastAsia"/>
              </w:rPr>
              <w:t>【長期目標】</w:t>
            </w:r>
            <w:r w:rsidR="007C02CF" w:rsidRPr="007C02CF">
              <w:rPr>
                <w:rFonts w:hint="eastAsia"/>
              </w:rPr>
              <w:t>教師や友達からの助言等を受けながら、落ち着いて順番を守ることができる。</w:t>
            </w:r>
          </w:p>
          <w:p w:rsidR="00E90561" w:rsidRPr="001A021D" w:rsidRDefault="00E90561" w:rsidP="0077508A">
            <w:pPr>
              <w:ind w:left="1440" w:hangingChars="600" w:hanging="1440"/>
              <w:jc w:val="left"/>
            </w:pPr>
            <w:r>
              <w:rPr>
                <w:rFonts w:hint="eastAsia"/>
              </w:rPr>
              <w:t>【短期目標】</w:t>
            </w:r>
            <w:r w:rsidR="0077508A">
              <w:rPr>
                <w:rFonts w:hint="eastAsia"/>
              </w:rPr>
              <w:t>友達と協調的な動作をし</w:t>
            </w:r>
            <w:r w:rsidR="00A000C0">
              <w:rPr>
                <w:rFonts w:hint="eastAsia"/>
              </w:rPr>
              <w:t>、友達に伝えたいことを伝えることができる。</w:t>
            </w:r>
          </w:p>
        </w:tc>
      </w:tr>
      <w:tr w:rsidR="00AC76A0" w:rsidRPr="0077508A" w:rsidTr="00AC76A0">
        <w:tc>
          <w:tcPr>
            <w:tcW w:w="1635" w:type="dxa"/>
            <w:shd w:val="clear" w:color="auto" w:fill="D9D9D9" w:themeFill="background1" w:themeFillShade="D9"/>
            <w:vAlign w:val="center"/>
          </w:tcPr>
          <w:p w:rsidR="00AC76A0" w:rsidRPr="001A021D" w:rsidRDefault="00AC76A0" w:rsidP="00AC76A0">
            <w:pPr>
              <w:jc w:val="center"/>
            </w:pPr>
            <w:r>
              <w:rPr>
                <w:rFonts w:hint="eastAsia"/>
              </w:rPr>
              <w:t>指導内容</w:t>
            </w:r>
          </w:p>
        </w:tc>
        <w:tc>
          <w:tcPr>
            <w:tcW w:w="8141" w:type="dxa"/>
            <w:shd w:val="clear" w:color="auto" w:fill="auto"/>
            <w:vAlign w:val="center"/>
          </w:tcPr>
          <w:p w:rsidR="0077508A" w:rsidRDefault="0077508A" w:rsidP="0077508A">
            <w:r>
              <w:rPr>
                <w:rFonts w:hint="eastAsia"/>
              </w:rPr>
              <w:t>ア　学習場面で、他者の助言を受けながら、情緒を安定させる。</w:t>
            </w:r>
          </w:p>
          <w:p w:rsidR="0077508A" w:rsidRDefault="0077508A" w:rsidP="0077508A">
            <w:r>
              <w:rPr>
                <w:rFonts w:hint="eastAsia"/>
              </w:rPr>
              <w:t>イ　学習場面で、見通しをもち、順番を守ることを意識する。</w:t>
            </w:r>
          </w:p>
          <w:p w:rsidR="0077508A" w:rsidRDefault="0077508A" w:rsidP="0077508A">
            <w:r>
              <w:rPr>
                <w:rFonts w:hint="eastAsia"/>
              </w:rPr>
              <w:t>ウ　友達を意識して協調的な動作をする。</w:t>
            </w:r>
          </w:p>
          <w:p w:rsidR="00AC76A0" w:rsidRPr="001A021D" w:rsidRDefault="0077508A" w:rsidP="0077508A">
            <w:pPr>
              <w:ind w:left="480" w:hangingChars="200" w:hanging="480"/>
              <w:jc w:val="left"/>
            </w:pPr>
            <w:r>
              <w:rPr>
                <w:rFonts w:hint="eastAsia"/>
              </w:rPr>
              <w:t>エ　状況に合わせながら、友達に伝えたいことを、絵カードから選択して伝える。</w:t>
            </w:r>
          </w:p>
        </w:tc>
      </w:tr>
    </w:tbl>
    <w:p w:rsidR="00C9360C" w:rsidRDefault="00C9360C" w:rsidP="003A4D71">
      <w:pPr>
        <w:jc w:val="left"/>
        <w:rPr>
          <w:color w:val="000000" w:themeColor="text1"/>
        </w:rPr>
      </w:pPr>
    </w:p>
    <w:p w:rsidR="003A4D71" w:rsidRPr="003A4D71" w:rsidRDefault="003A4D71" w:rsidP="003A4D71">
      <w:pPr>
        <w:jc w:val="left"/>
        <w:rPr>
          <w:color w:val="000000" w:themeColor="text1"/>
        </w:rPr>
      </w:pPr>
      <w:r>
        <w:rPr>
          <w:rFonts w:hint="eastAsia"/>
          <w:color w:val="000000" w:themeColor="text1"/>
        </w:rPr>
        <w:t>２　題材について</w:t>
      </w:r>
    </w:p>
    <w:p w:rsidR="008E6880" w:rsidRDefault="003A4D71" w:rsidP="008E6880">
      <w:pPr>
        <w:pStyle w:val="a8"/>
        <w:numPr>
          <w:ilvl w:val="0"/>
          <w:numId w:val="4"/>
        </w:numPr>
        <w:ind w:leftChars="0"/>
        <w:jc w:val="left"/>
        <w:rPr>
          <w:color w:val="000000" w:themeColor="text1"/>
        </w:rPr>
      </w:pPr>
      <w:r>
        <w:rPr>
          <w:rFonts w:hint="eastAsia"/>
          <w:color w:val="000000" w:themeColor="text1"/>
        </w:rPr>
        <w:t>題材における指導目標</w:t>
      </w:r>
    </w:p>
    <w:p w:rsidR="004751CB" w:rsidRPr="004751CB" w:rsidRDefault="004751CB" w:rsidP="004751CB">
      <w:pPr>
        <w:ind w:firstLineChars="300" w:firstLine="720"/>
        <w:jc w:val="left"/>
        <w:rPr>
          <w:color w:val="000000" w:themeColor="text1"/>
        </w:rPr>
      </w:pPr>
      <w:r w:rsidRPr="004751CB">
        <w:rPr>
          <w:rFonts w:hint="eastAsia"/>
          <w:color w:val="000000" w:themeColor="text1"/>
        </w:rPr>
        <w:t>自分の気持ちを選択肢から選んで、言葉で伝えようとすることができる。</w:t>
      </w:r>
    </w:p>
    <w:p w:rsidR="003A4D71" w:rsidRPr="001A021D" w:rsidRDefault="003A4D71" w:rsidP="008E6880">
      <w:pPr>
        <w:pStyle w:val="a8"/>
        <w:numPr>
          <w:ilvl w:val="0"/>
          <w:numId w:val="4"/>
        </w:numPr>
        <w:ind w:leftChars="0"/>
        <w:jc w:val="left"/>
        <w:rPr>
          <w:color w:val="000000" w:themeColor="text1"/>
        </w:rPr>
      </w:pPr>
      <w:r>
        <w:rPr>
          <w:rFonts w:hint="eastAsia"/>
          <w:color w:val="000000" w:themeColor="text1"/>
        </w:rPr>
        <w:t>題材観</w:t>
      </w:r>
    </w:p>
    <w:p w:rsidR="004751CB" w:rsidRPr="004751CB" w:rsidRDefault="004751CB" w:rsidP="004751CB">
      <w:pPr>
        <w:ind w:left="480" w:hangingChars="200" w:hanging="480"/>
        <w:jc w:val="left"/>
      </w:pPr>
      <w:r>
        <w:rPr>
          <w:rFonts w:hint="eastAsia"/>
          <w:color w:val="FF0000"/>
        </w:rPr>
        <w:t xml:space="preserve">　　　</w:t>
      </w:r>
      <w:r w:rsidRPr="004751CB">
        <w:rPr>
          <w:rFonts w:hint="eastAsia"/>
        </w:rPr>
        <w:t>本題材では、「２心理的な安定」の「</w:t>
      </w:r>
      <w:r w:rsidRPr="004751CB">
        <w:t>(</w:t>
      </w:r>
      <w:r w:rsidRPr="004751CB">
        <w:t>２</w:t>
      </w:r>
      <w:r w:rsidRPr="004751CB">
        <w:t>)</w:t>
      </w:r>
      <w:r w:rsidRPr="004751CB">
        <w:t>状況の理解と変化への対応に関すること」、「３人間関係の形成」の「</w:t>
      </w:r>
      <w:r w:rsidRPr="004751CB">
        <w:t>(</w:t>
      </w:r>
      <w:r w:rsidRPr="004751CB">
        <w:t>２</w:t>
      </w:r>
      <w:r w:rsidRPr="004751CB">
        <w:t>)</w:t>
      </w:r>
      <w:r w:rsidRPr="004751CB">
        <w:t>他者の意図や感情の理解に関すること」、「</w:t>
      </w:r>
      <w:r w:rsidRPr="004751CB">
        <w:t>(</w:t>
      </w:r>
      <w:r w:rsidRPr="004751CB">
        <w:t>３</w:t>
      </w:r>
      <w:r w:rsidRPr="004751CB">
        <w:t>)</w:t>
      </w:r>
      <w:r w:rsidRPr="004751CB">
        <w:t>自己の理解と行動の調整に関すること」、「</w:t>
      </w:r>
      <w:r w:rsidRPr="004751CB">
        <w:t>(</w:t>
      </w:r>
      <w:r w:rsidRPr="004751CB">
        <w:t>４</w:t>
      </w:r>
      <w:r w:rsidRPr="004751CB">
        <w:t>)</w:t>
      </w:r>
      <w:r w:rsidRPr="004751CB">
        <w:t>集団への参加の基礎に関すること」、「６コミュニケーション」の「</w:t>
      </w:r>
      <w:r w:rsidRPr="004751CB">
        <w:t>(</w:t>
      </w:r>
      <w:r w:rsidRPr="004751CB">
        <w:t>５</w:t>
      </w:r>
      <w:r w:rsidRPr="004751CB">
        <w:t>)</w:t>
      </w:r>
      <w:r w:rsidRPr="004751CB">
        <w:t>状況に応じたコミュニケーションに関すること」を関連付けて取り組む。</w:t>
      </w:r>
    </w:p>
    <w:p w:rsidR="004751CB" w:rsidRPr="004751CB" w:rsidRDefault="004751CB" w:rsidP="004751CB">
      <w:pPr>
        <w:ind w:leftChars="200" w:left="480" w:firstLineChars="100" w:firstLine="240"/>
        <w:jc w:val="left"/>
      </w:pPr>
      <w:r w:rsidRPr="004751CB">
        <w:rPr>
          <w:rFonts w:hint="eastAsia"/>
        </w:rPr>
        <w:t>本題材で扱う自分や他者の『気</w:t>
      </w:r>
      <w:r>
        <w:rPr>
          <w:rFonts w:hint="eastAsia"/>
        </w:rPr>
        <w:t>持ちの理解』については、生徒</w:t>
      </w:r>
      <w:r w:rsidRPr="004751CB">
        <w:rPr>
          <w:rFonts w:hint="eastAsia"/>
        </w:rPr>
        <w:t>が今後、良好な人間関係を築いていくために必要な力と考える。</w:t>
      </w:r>
      <w:r w:rsidR="001255FF">
        <w:rPr>
          <w:rFonts w:hint="eastAsia"/>
        </w:rPr>
        <w:t>前</w:t>
      </w:r>
      <w:r w:rsidRPr="004751CB">
        <w:rPr>
          <w:rFonts w:hint="eastAsia"/>
        </w:rPr>
        <w:t>期には、小集団で簡単なゲ</w:t>
      </w:r>
      <w:r w:rsidR="00E22F71">
        <w:rPr>
          <w:rFonts w:hint="eastAsia"/>
        </w:rPr>
        <w:t>ームを行う</w:t>
      </w:r>
      <w:r w:rsidR="00957978">
        <w:rPr>
          <w:rFonts w:hint="eastAsia"/>
        </w:rPr>
        <w:t>ことで、友達や教師との安心したかかわりの中で</w:t>
      </w:r>
      <w:r w:rsidR="00E22F71">
        <w:rPr>
          <w:rFonts w:hint="eastAsia"/>
        </w:rPr>
        <w:t>情緒を安定させ、</w:t>
      </w:r>
      <w:r w:rsidRPr="004751CB">
        <w:rPr>
          <w:rFonts w:hint="eastAsia"/>
        </w:rPr>
        <w:t>基本的なコミュニケーションを体感し</w:t>
      </w:r>
      <w:r w:rsidR="00E22F71">
        <w:rPr>
          <w:rFonts w:hint="eastAsia"/>
        </w:rPr>
        <w:t>ながら順番を</w:t>
      </w:r>
      <w:r w:rsidR="001255FF">
        <w:rPr>
          <w:rFonts w:hint="eastAsia"/>
        </w:rPr>
        <w:t>守ることが</w:t>
      </w:r>
      <w:r w:rsidR="00E22F71">
        <w:rPr>
          <w:rFonts w:hint="eastAsia"/>
        </w:rPr>
        <w:t>意識できるようにした。</w:t>
      </w:r>
      <w:r w:rsidR="00957978">
        <w:rPr>
          <w:rFonts w:hint="eastAsia"/>
        </w:rPr>
        <w:t>後期は、本題材で</w:t>
      </w:r>
      <w:r w:rsidR="001255FF">
        <w:rPr>
          <w:rFonts w:hint="eastAsia"/>
        </w:rPr>
        <w:t>自分</w:t>
      </w:r>
      <w:r w:rsidRPr="004751CB">
        <w:rPr>
          <w:rFonts w:hint="eastAsia"/>
        </w:rPr>
        <w:t>の気持ちを考え</w:t>
      </w:r>
      <w:r w:rsidR="00957978">
        <w:rPr>
          <w:rFonts w:hint="eastAsia"/>
        </w:rPr>
        <w:t>る学習を通して、個々の実態に即しながら</w:t>
      </w:r>
      <w:r w:rsidRPr="004751CB">
        <w:rPr>
          <w:rFonts w:hint="eastAsia"/>
        </w:rPr>
        <w:t>少しずつ自分自身の言動を調整する力につなげていく。その際、表情への注目を促したり、場の状況における気持ちを考えたりする活動を通して、</w:t>
      </w:r>
      <w:r w:rsidR="00E22F71">
        <w:rPr>
          <w:rFonts w:hint="eastAsia"/>
        </w:rPr>
        <w:t>状況に合わせながら</w:t>
      </w:r>
      <w:r w:rsidRPr="004751CB">
        <w:rPr>
          <w:rFonts w:hint="eastAsia"/>
        </w:rPr>
        <w:t>気持ちを言葉で表出する経験を増やし、同じクラスの友達と学び合いながら、良好な人間関係の素地を育んでいきたい。</w:t>
      </w:r>
    </w:p>
    <w:p w:rsidR="004751CB" w:rsidRPr="004751CB" w:rsidRDefault="004751CB" w:rsidP="004751CB">
      <w:pPr>
        <w:ind w:leftChars="200" w:left="480" w:firstLineChars="100" w:firstLine="240"/>
        <w:jc w:val="left"/>
      </w:pPr>
      <w:r w:rsidRPr="004751CB">
        <w:rPr>
          <w:rFonts w:hint="eastAsia"/>
        </w:rPr>
        <w:t>自立活動における本題材での学びを教科別の指導における学習や人権教育、道</w:t>
      </w:r>
      <w:r w:rsidR="00957978">
        <w:rPr>
          <w:rFonts w:hint="eastAsia"/>
        </w:rPr>
        <w:t>徳教育等とも関連させるとともに、日々の学校生活での様々な場面で</w:t>
      </w:r>
      <w:r w:rsidRPr="004751CB">
        <w:rPr>
          <w:rFonts w:hint="eastAsia"/>
        </w:rPr>
        <w:t>般化した姿として見られるよう、関係する職員間での情報共有も大切にしていく。</w:t>
      </w:r>
    </w:p>
    <w:p w:rsidR="00C975C0" w:rsidRPr="004751CB" w:rsidRDefault="00C975C0" w:rsidP="006740EE">
      <w:pPr>
        <w:jc w:val="left"/>
        <w:rPr>
          <w:color w:val="FF0000"/>
        </w:rPr>
      </w:pPr>
    </w:p>
    <w:p w:rsidR="00B83028" w:rsidRPr="001A021D" w:rsidRDefault="003B3461" w:rsidP="006740EE">
      <w:pPr>
        <w:jc w:val="left"/>
        <w:rPr>
          <w:color w:val="000000" w:themeColor="text1"/>
        </w:rPr>
      </w:pPr>
      <w:r>
        <w:rPr>
          <w:rFonts w:hint="eastAsia"/>
        </w:rPr>
        <w:t>（３）</w:t>
      </w:r>
      <w:r w:rsidR="00AD1EFA">
        <w:rPr>
          <w:rFonts w:hint="eastAsia"/>
        </w:rPr>
        <w:t xml:space="preserve">　</w:t>
      </w:r>
      <w:r w:rsidR="00AD1EFA" w:rsidRPr="001A021D">
        <w:rPr>
          <w:rFonts w:hint="eastAsia"/>
          <w:color w:val="000000" w:themeColor="text1"/>
        </w:rPr>
        <w:t>題材</w:t>
      </w:r>
      <w:r w:rsidR="00B83028" w:rsidRPr="001A021D">
        <w:rPr>
          <w:rFonts w:hint="eastAsia"/>
          <w:color w:val="000000" w:themeColor="text1"/>
        </w:rPr>
        <w:t>計画</w:t>
      </w:r>
    </w:p>
    <w:tbl>
      <w:tblPr>
        <w:tblStyle w:val="a7"/>
        <w:tblW w:w="0" w:type="auto"/>
        <w:tblLook w:val="04A0" w:firstRow="1" w:lastRow="0" w:firstColumn="1" w:lastColumn="0" w:noHBand="0" w:noVBand="1"/>
      </w:tblPr>
      <w:tblGrid>
        <w:gridCol w:w="496"/>
        <w:gridCol w:w="7543"/>
        <w:gridCol w:w="1697"/>
      </w:tblGrid>
      <w:tr w:rsidR="003C1E83" w:rsidRPr="001A021D" w:rsidTr="000732C4">
        <w:tc>
          <w:tcPr>
            <w:tcW w:w="496" w:type="dxa"/>
            <w:shd w:val="clear" w:color="auto" w:fill="D9D9D9" w:themeFill="background1" w:themeFillShade="D9"/>
          </w:tcPr>
          <w:p w:rsidR="003C1E83" w:rsidRPr="001A021D" w:rsidRDefault="003C1E83" w:rsidP="006740EE">
            <w:pPr>
              <w:jc w:val="left"/>
              <w:rPr>
                <w:color w:val="000000" w:themeColor="text1"/>
              </w:rPr>
            </w:pPr>
            <w:r>
              <w:rPr>
                <w:rFonts w:hint="eastAsia"/>
                <w:color w:val="000000" w:themeColor="text1"/>
              </w:rPr>
              <w:t>次</w:t>
            </w:r>
          </w:p>
        </w:tc>
        <w:tc>
          <w:tcPr>
            <w:tcW w:w="7543" w:type="dxa"/>
            <w:shd w:val="clear" w:color="auto" w:fill="D9D9D9" w:themeFill="background1" w:themeFillShade="D9"/>
          </w:tcPr>
          <w:p w:rsidR="003C1E83" w:rsidRPr="001A021D" w:rsidRDefault="00290890" w:rsidP="00D14AB0">
            <w:pPr>
              <w:jc w:val="center"/>
              <w:rPr>
                <w:color w:val="000000" w:themeColor="text1"/>
              </w:rPr>
            </w:pPr>
            <w:r>
              <w:rPr>
                <w:rFonts w:hint="eastAsia"/>
                <w:color w:val="000000" w:themeColor="text1"/>
              </w:rPr>
              <w:t>題材における</w:t>
            </w:r>
            <w:r w:rsidR="003C1E83" w:rsidRPr="001A021D">
              <w:rPr>
                <w:rFonts w:hint="eastAsia"/>
                <w:color w:val="000000" w:themeColor="text1"/>
              </w:rPr>
              <w:t>指導内容</w:t>
            </w:r>
          </w:p>
        </w:tc>
        <w:tc>
          <w:tcPr>
            <w:tcW w:w="1697" w:type="dxa"/>
            <w:shd w:val="clear" w:color="auto" w:fill="D9D9D9" w:themeFill="background1" w:themeFillShade="D9"/>
          </w:tcPr>
          <w:p w:rsidR="003C1E83" w:rsidRPr="001A021D" w:rsidRDefault="003C1E83" w:rsidP="00D14AB0">
            <w:pPr>
              <w:jc w:val="center"/>
              <w:rPr>
                <w:color w:val="000000" w:themeColor="text1"/>
              </w:rPr>
            </w:pPr>
            <w:r w:rsidRPr="001A021D">
              <w:rPr>
                <w:rFonts w:hint="eastAsia"/>
                <w:color w:val="000000" w:themeColor="text1"/>
              </w:rPr>
              <w:t>授業時数</w:t>
            </w:r>
          </w:p>
        </w:tc>
      </w:tr>
      <w:tr w:rsidR="003C1E83" w:rsidRPr="001A021D" w:rsidTr="00020576">
        <w:tc>
          <w:tcPr>
            <w:tcW w:w="496" w:type="dxa"/>
          </w:tcPr>
          <w:p w:rsidR="003C1E83" w:rsidRPr="0062357B" w:rsidRDefault="003C1E83" w:rsidP="0062357B">
            <w:pPr>
              <w:jc w:val="left"/>
              <w:rPr>
                <w:color w:val="000000" w:themeColor="text1"/>
              </w:rPr>
            </w:pPr>
            <w:r w:rsidRPr="0062357B">
              <w:rPr>
                <w:rFonts w:hint="eastAsia"/>
                <w:color w:val="000000" w:themeColor="text1"/>
              </w:rPr>
              <w:t>１</w:t>
            </w:r>
          </w:p>
        </w:tc>
        <w:tc>
          <w:tcPr>
            <w:tcW w:w="7543" w:type="dxa"/>
          </w:tcPr>
          <w:p w:rsidR="003C1E83" w:rsidRDefault="0072055A" w:rsidP="006740EE">
            <w:pPr>
              <w:jc w:val="left"/>
              <w:rPr>
                <w:color w:val="000000" w:themeColor="text1"/>
              </w:rPr>
            </w:pPr>
            <w:r>
              <w:rPr>
                <w:rFonts w:hint="eastAsia"/>
                <w:color w:val="000000" w:themeColor="text1"/>
              </w:rPr>
              <w:t>・</w:t>
            </w:r>
            <w:r w:rsidR="001255FF">
              <w:rPr>
                <w:rFonts w:hint="eastAsia"/>
                <w:color w:val="000000" w:themeColor="text1"/>
              </w:rPr>
              <w:t>自分の気持ちについて考える</w:t>
            </w:r>
            <w:r>
              <w:rPr>
                <w:rFonts w:hint="eastAsia"/>
                <w:color w:val="000000" w:themeColor="text1"/>
              </w:rPr>
              <w:t>。</w:t>
            </w:r>
          </w:p>
          <w:p w:rsidR="0072055A" w:rsidRPr="001A021D" w:rsidRDefault="0072055A" w:rsidP="006740EE">
            <w:pPr>
              <w:jc w:val="left"/>
              <w:rPr>
                <w:color w:val="000000" w:themeColor="text1"/>
              </w:rPr>
            </w:pPr>
            <w:r>
              <w:rPr>
                <w:rFonts w:hint="eastAsia"/>
                <w:color w:val="000000" w:themeColor="text1"/>
              </w:rPr>
              <w:t>・自分の言動について振り返る。</w:t>
            </w:r>
          </w:p>
        </w:tc>
        <w:tc>
          <w:tcPr>
            <w:tcW w:w="1697" w:type="dxa"/>
          </w:tcPr>
          <w:p w:rsidR="008F18D8" w:rsidRPr="001A021D" w:rsidRDefault="0072055A" w:rsidP="008F18D8">
            <w:pPr>
              <w:jc w:val="center"/>
              <w:rPr>
                <w:color w:val="000000" w:themeColor="text1"/>
              </w:rPr>
            </w:pPr>
            <w:r>
              <w:rPr>
                <w:rFonts w:hint="eastAsia"/>
                <w:color w:val="000000" w:themeColor="text1"/>
              </w:rPr>
              <w:t>２</w:t>
            </w:r>
          </w:p>
        </w:tc>
      </w:tr>
      <w:tr w:rsidR="003C1E83" w:rsidTr="009310DB">
        <w:tc>
          <w:tcPr>
            <w:tcW w:w="496" w:type="dxa"/>
          </w:tcPr>
          <w:p w:rsidR="003C1E83" w:rsidRDefault="003C1E83" w:rsidP="0062357B">
            <w:pPr>
              <w:jc w:val="left"/>
            </w:pPr>
            <w:r>
              <w:rPr>
                <w:rFonts w:hint="eastAsia"/>
              </w:rPr>
              <w:t>２</w:t>
            </w:r>
          </w:p>
        </w:tc>
        <w:tc>
          <w:tcPr>
            <w:tcW w:w="7543" w:type="dxa"/>
          </w:tcPr>
          <w:p w:rsidR="001255FF" w:rsidRDefault="0072055A" w:rsidP="006740EE">
            <w:pPr>
              <w:jc w:val="left"/>
            </w:pPr>
            <w:r>
              <w:rPr>
                <w:rFonts w:hint="eastAsia"/>
              </w:rPr>
              <w:t>・</w:t>
            </w:r>
            <w:r w:rsidR="001255FF">
              <w:rPr>
                <w:rFonts w:hint="eastAsia"/>
              </w:rPr>
              <w:t>気持ちの言葉を増やす</w:t>
            </w:r>
            <w:r>
              <w:rPr>
                <w:rFonts w:hint="eastAsia"/>
              </w:rPr>
              <w:t>。</w:t>
            </w:r>
          </w:p>
          <w:p w:rsidR="0072055A" w:rsidRDefault="0072055A" w:rsidP="006740EE">
            <w:pPr>
              <w:jc w:val="left"/>
            </w:pPr>
            <w:r w:rsidRPr="0072055A">
              <w:rPr>
                <w:rFonts w:hint="eastAsia"/>
              </w:rPr>
              <w:t>・様々な場面での気持ちをあらわす言葉を知る</w:t>
            </w:r>
            <w:r>
              <w:rPr>
                <w:rFonts w:hint="eastAsia"/>
              </w:rPr>
              <w:t>。</w:t>
            </w:r>
          </w:p>
        </w:tc>
        <w:tc>
          <w:tcPr>
            <w:tcW w:w="1697" w:type="dxa"/>
          </w:tcPr>
          <w:p w:rsidR="008F18D8" w:rsidRDefault="008F18D8" w:rsidP="008F18D8">
            <w:pPr>
              <w:jc w:val="center"/>
            </w:pPr>
            <w:r>
              <w:rPr>
                <w:rFonts w:hint="eastAsia"/>
              </w:rPr>
              <w:t>４</w:t>
            </w:r>
          </w:p>
        </w:tc>
      </w:tr>
      <w:tr w:rsidR="003C1E83" w:rsidTr="00F75FC1">
        <w:tc>
          <w:tcPr>
            <w:tcW w:w="496" w:type="dxa"/>
          </w:tcPr>
          <w:p w:rsidR="003C1E83" w:rsidRDefault="003C1E83" w:rsidP="0062357B">
            <w:pPr>
              <w:jc w:val="left"/>
            </w:pPr>
            <w:r>
              <w:rPr>
                <w:rFonts w:hint="eastAsia"/>
              </w:rPr>
              <w:t>３</w:t>
            </w:r>
          </w:p>
        </w:tc>
        <w:tc>
          <w:tcPr>
            <w:tcW w:w="7543" w:type="dxa"/>
          </w:tcPr>
          <w:p w:rsidR="003C1E83" w:rsidRDefault="005A1C5D" w:rsidP="006740EE">
            <w:pPr>
              <w:jc w:val="left"/>
            </w:pPr>
            <w:r>
              <w:rPr>
                <w:rFonts w:hint="eastAsia"/>
              </w:rPr>
              <w:t>・</w:t>
            </w:r>
            <w:r w:rsidR="00E22E5D">
              <w:rPr>
                <w:rFonts w:hint="eastAsia"/>
              </w:rPr>
              <w:t>先生</w:t>
            </w:r>
            <w:r w:rsidR="001255FF">
              <w:rPr>
                <w:rFonts w:hint="eastAsia"/>
              </w:rPr>
              <w:t>に自分の気持ちを伝える</w:t>
            </w:r>
            <w:r w:rsidR="00E22E5D">
              <w:rPr>
                <w:rFonts w:hint="eastAsia"/>
              </w:rPr>
              <w:t>。</w:t>
            </w:r>
          </w:p>
          <w:p w:rsidR="00E22E5D" w:rsidRDefault="00E22E5D" w:rsidP="006740EE">
            <w:pPr>
              <w:jc w:val="left"/>
            </w:pPr>
            <w:r>
              <w:rPr>
                <w:rFonts w:hint="eastAsia"/>
              </w:rPr>
              <w:t>・友達に自分の気持ちを伝える。</w:t>
            </w:r>
          </w:p>
        </w:tc>
        <w:tc>
          <w:tcPr>
            <w:tcW w:w="1697" w:type="dxa"/>
          </w:tcPr>
          <w:p w:rsidR="003C1E83" w:rsidRDefault="008F18D8" w:rsidP="008F18D8">
            <w:pPr>
              <w:jc w:val="center"/>
            </w:pPr>
            <w:r>
              <w:rPr>
                <w:rFonts w:hint="eastAsia"/>
              </w:rPr>
              <w:t>２</w:t>
            </w:r>
            <w:r>
              <w:rPr>
                <w:rFonts w:hint="eastAsia"/>
              </w:rPr>
              <w:t>/</w:t>
            </w:r>
            <w:r w:rsidR="0072055A">
              <w:rPr>
                <w:rFonts w:hint="eastAsia"/>
              </w:rPr>
              <w:t>６</w:t>
            </w:r>
            <w:r>
              <w:rPr>
                <w:rFonts w:hint="eastAsia"/>
              </w:rPr>
              <w:t>本時</w:t>
            </w:r>
          </w:p>
        </w:tc>
      </w:tr>
    </w:tbl>
    <w:p w:rsidR="00306378" w:rsidRDefault="00306378" w:rsidP="006740EE">
      <w:pPr>
        <w:jc w:val="left"/>
      </w:pPr>
    </w:p>
    <w:p w:rsidR="00B83028" w:rsidRDefault="002B58DF" w:rsidP="006740EE">
      <w:pPr>
        <w:jc w:val="left"/>
      </w:pPr>
      <w:r>
        <w:rPr>
          <w:rFonts w:hint="eastAsia"/>
        </w:rPr>
        <w:t>３</w:t>
      </w:r>
      <w:r w:rsidR="00594EE7">
        <w:rPr>
          <w:rFonts w:hint="eastAsia"/>
        </w:rPr>
        <w:t xml:space="preserve">　本時の学習</w:t>
      </w:r>
    </w:p>
    <w:p w:rsidR="006D02B2" w:rsidRDefault="00B83028" w:rsidP="006D02B2">
      <w:pPr>
        <w:pStyle w:val="a8"/>
        <w:numPr>
          <w:ilvl w:val="0"/>
          <w:numId w:val="1"/>
        </w:numPr>
        <w:ind w:leftChars="0"/>
        <w:jc w:val="left"/>
      </w:pPr>
      <w:r>
        <w:rPr>
          <w:rFonts w:hint="eastAsia"/>
        </w:rPr>
        <w:t>展開</w:t>
      </w:r>
      <w:r w:rsidR="007E0D61">
        <w:rPr>
          <w:rFonts w:hint="eastAsia"/>
        </w:rPr>
        <w:t>（目標</w:t>
      </w:r>
      <w:r w:rsidR="0022050F">
        <w:rPr>
          <w:rFonts w:hint="eastAsia"/>
        </w:rPr>
        <w:t>を含む）</w:t>
      </w:r>
    </w:p>
    <w:tbl>
      <w:tblPr>
        <w:tblStyle w:val="a7"/>
        <w:tblpPr w:leftFromText="142" w:rightFromText="142" w:vertAnchor="text" w:horzAnchor="margin" w:tblpY="247"/>
        <w:tblW w:w="9776" w:type="dxa"/>
        <w:tblLook w:val="04A0" w:firstRow="1" w:lastRow="0" w:firstColumn="1" w:lastColumn="0" w:noHBand="0" w:noVBand="1"/>
      </w:tblPr>
      <w:tblGrid>
        <w:gridCol w:w="562"/>
        <w:gridCol w:w="567"/>
        <w:gridCol w:w="3402"/>
        <w:gridCol w:w="5245"/>
      </w:tblGrid>
      <w:tr w:rsidR="000439D4" w:rsidTr="00BD4156">
        <w:tc>
          <w:tcPr>
            <w:tcW w:w="1129" w:type="dxa"/>
            <w:gridSpan w:val="2"/>
            <w:shd w:val="clear" w:color="auto" w:fill="D9D9D9" w:themeFill="background1" w:themeFillShade="D9"/>
          </w:tcPr>
          <w:p w:rsidR="000439D4" w:rsidRDefault="000439D4" w:rsidP="00B83028">
            <w:pPr>
              <w:jc w:val="left"/>
            </w:pPr>
            <w:r>
              <w:rPr>
                <w:rFonts w:hint="eastAsia"/>
              </w:rPr>
              <w:t>本時の目標</w:t>
            </w:r>
          </w:p>
        </w:tc>
        <w:tc>
          <w:tcPr>
            <w:tcW w:w="8647" w:type="dxa"/>
            <w:gridSpan w:val="2"/>
          </w:tcPr>
          <w:p w:rsidR="000439D4" w:rsidRPr="000439D4" w:rsidRDefault="00221F26" w:rsidP="000439D4">
            <w:pPr>
              <w:jc w:val="left"/>
              <w:rPr>
                <w:color w:val="FF0000"/>
              </w:rPr>
            </w:pPr>
            <w:r w:rsidRPr="00221F26">
              <w:rPr>
                <w:rFonts w:hint="eastAsia"/>
              </w:rPr>
              <w:t>自分の気持ちを選択肢から選んで先生に伝えることができる。</w:t>
            </w:r>
          </w:p>
        </w:tc>
      </w:tr>
      <w:tr w:rsidR="00691433" w:rsidTr="00BD4156">
        <w:tc>
          <w:tcPr>
            <w:tcW w:w="562" w:type="dxa"/>
            <w:shd w:val="clear" w:color="auto" w:fill="D9D9D9" w:themeFill="background1" w:themeFillShade="D9"/>
            <w:vAlign w:val="center"/>
          </w:tcPr>
          <w:p w:rsidR="00691433" w:rsidRPr="001A021D" w:rsidRDefault="00691433" w:rsidP="00691433">
            <w:pPr>
              <w:jc w:val="center"/>
              <w:rPr>
                <w:color w:val="000000" w:themeColor="text1"/>
              </w:rPr>
            </w:pPr>
            <w:r w:rsidRPr="001A021D">
              <w:rPr>
                <w:rFonts w:hint="eastAsia"/>
                <w:color w:val="000000" w:themeColor="text1"/>
              </w:rPr>
              <w:t>過程</w:t>
            </w:r>
          </w:p>
        </w:tc>
        <w:tc>
          <w:tcPr>
            <w:tcW w:w="567" w:type="dxa"/>
            <w:shd w:val="clear" w:color="auto" w:fill="D9D9D9" w:themeFill="background1" w:themeFillShade="D9"/>
            <w:vAlign w:val="center"/>
          </w:tcPr>
          <w:p w:rsidR="00691433" w:rsidRPr="001A021D" w:rsidRDefault="00691433" w:rsidP="00691433">
            <w:pPr>
              <w:jc w:val="center"/>
              <w:rPr>
                <w:color w:val="000000" w:themeColor="text1"/>
              </w:rPr>
            </w:pPr>
            <w:r w:rsidRPr="001A021D">
              <w:rPr>
                <w:rFonts w:hint="eastAsia"/>
                <w:color w:val="000000" w:themeColor="text1"/>
              </w:rPr>
              <w:t>時間</w:t>
            </w:r>
          </w:p>
        </w:tc>
        <w:tc>
          <w:tcPr>
            <w:tcW w:w="3402" w:type="dxa"/>
            <w:shd w:val="clear" w:color="auto" w:fill="D9D9D9" w:themeFill="background1" w:themeFillShade="D9"/>
            <w:vAlign w:val="center"/>
          </w:tcPr>
          <w:p w:rsidR="00691433" w:rsidRPr="001A021D" w:rsidRDefault="00691433" w:rsidP="00691433">
            <w:pPr>
              <w:jc w:val="center"/>
              <w:rPr>
                <w:color w:val="000000" w:themeColor="text1"/>
              </w:rPr>
            </w:pPr>
            <w:r w:rsidRPr="001A021D">
              <w:rPr>
                <w:rFonts w:hint="eastAsia"/>
                <w:color w:val="000000" w:themeColor="text1"/>
              </w:rPr>
              <w:t>学習活動</w:t>
            </w:r>
          </w:p>
          <w:p w:rsidR="00691433" w:rsidRPr="001A021D" w:rsidRDefault="00691433" w:rsidP="001C30D0">
            <w:pPr>
              <w:jc w:val="center"/>
              <w:rPr>
                <w:color w:val="000000" w:themeColor="text1"/>
              </w:rPr>
            </w:pPr>
          </w:p>
        </w:tc>
        <w:tc>
          <w:tcPr>
            <w:tcW w:w="5245" w:type="dxa"/>
            <w:shd w:val="clear" w:color="auto" w:fill="D9D9D9" w:themeFill="background1" w:themeFillShade="D9"/>
            <w:vAlign w:val="center"/>
          </w:tcPr>
          <w:p w:rsidR="00691433" w:rsidRPr="001A021D" w:rsidRDefault="00BB6304" w:rsidP="00DB0AFF">
            <w:pPr>
              <w:jc w:val="center"/>
              <w:rPr>
                <w:color w:val="000000" w:themeColor="text1"/>
              </w:rPr>
            </w:pPr>
            <w:r>
              <w:rPr>
                <w:rFonts w:hint="eastAsia"/>
                <w:color w:val="000000" w:themeColor="text1"/>
              </w:rPr>
              <w:t>手だて及び指導上の留意事項</w:t>
            </w:r>
          </w:p>
          <w:p w:rsidR="00691433" w:rsidRPr="001A021D" w:rsidRDefault="00691433" w:rsidP="001C30D0">
            <w:pPr>
              <w:rPr>
                <w:color w:val="000000" w:themeColor="text1"/>
              </w:rPr>
            </w:pPr>
            <w:r w:rsidRPr="001A021D">
              <w:rPr>
                <w:rFonts w:hint="eastAsia"/>
                <w:color w:val="000000" w:themeColor="text1"/>
              </w:rPr>
              <w:t>（学習活動の目的・意図、方法、教材・教具等）</w:t>
            </w:r>
          </w:p>
        </w:tc>
      </w:tr>
      <w:tr w:rsidR="00691433" w:rsidTr="0044343B">
        <w:trPr>
          <w:trHeight w:val="1141"/>
        </w:trPr>
        <w:tc>
          <w:tcPr>
            <w:tcW w:w="562" w:type="dxa"/>
            <w:vAlign w:val="center"/>
          </w:tcPr>
          <w:p w:rsidR="00691433" w:rsidRPr="001A021D" w:rsidRDefault="00691433" w:rsidP="00691433">
            <w:pPr>
              <w:jc w:val="center"/>
              <w:rPr>
                <w:color w:val="000000" w:themeColor="text1"/>
              </w:rPr>
            </w:pPr>
            <w:r w:rsidRPr="001A021D">
              <w:rPr>
                <w:rFonts w:hint="eastAsia"/>
                <w:color w:val="000000" w:themeColor="text1"/>
              </w:rPr>
              <w:t>導入</w:t>
            </w:r>
          </w:p>
        </w:tc>
        <w:tc>
          <w:tcPr>
            <w:tcW w:w="567" w:type="dxa"/>
            <w:vAlign w:val="center"/>
          </w:tcPr>
          <w:p w:rsidR="00691433" w:rsidRPr="001A021D" w:rsidRDefault="00801421" w:rsidP="00691433">
            <w:pPr>
              <w:jc w:val="center"/>
              <w:rPr>
                <w:color w:val="000000" w:themeColor="text1"/>
              </w:rPr>
            </w:pPr>
            <w:r>
              <w:rPr>
                <w:rFonts w:hint="eastAsia"/>
                <w:color w:val="000000" w:themeColor="text1"/>
              </w:rPr>
              <w:t>10</w:t>
            </w:r>
            <w:r w:rsidR="00691433" w:rsidRPr="001A021D">
              <w:rPr>
                <w:rFonts w:hint="eastAsia"/>
                <w:color w:val="000000" w:themeColor="text1"/>
              </w:rPr>
              <w:t>分</w:t>
            </w:r>
          </w:p>
        </w:tc>
        <w:tc>
          <w:tcPr>
            <w:tcW w:w="3402" w:type="dxa"/>
          </w:tcPr>
          <w:p w:rsidR="00691433" w:rsidRDefault="00691433" w:rsidP="00801421">
            <w:pPr>
              <w:ind w:left="240" w:hangingChars="100" w:hanging="240"/>
              <w:jc w:val="left"/>
              <w:rPr>
                <w:color w:val="000000" w:themeColor="text1"/>
              </w:rPr>
            </w:pPr>
            <w:r w:rsidRPr="001A021D">
              <w:rPr>
                <w:rFonts w:hint="eastAsia"/>
                <w:color w:val="000000" w:themeColor="text1"/>
              </w:rPr>
              <w:t>１</w:t>
            </w:r>
            <w:r w:rsidR="00801421">
              <w:rPr>
                <w:rFonts w:hint="eastAsia"/>
                <w:color w:val="000000" w:themeColor="text1"/>
              </w:rPr>
              <w:t xml:space="preserve">　どんな気持ちクイズをする。</w:t>
            </w:r>
          </w:p>
          <w:p w:rsidR="00801421" w:rsidRPr="0095773D" w:rsidRDefault="0095773D" w:rsidP="0095773D">
            <w:pPr>
              <w:ind w:firstLineChars="100" w:firstLine="240"/>
              <w:jc w:val="left"/>
              <w:rPr>
                <w:color w:val="000000" w:themeColor="text1"/>
              </w:rPr>
            </w:pPr>
            <w:r>
              <w:rPr>
                <w:rFonts w:hint="eastAsia"/>
                <w:color w:val="000000" w:themeColor="text1"/>
              </w:rPr>
              <w:t>写真に写っている</w:t>
            </w:r>
            <w:r w:rsidR="00801421" w:rsidRPr="0095773D">
              <w:rPr>
                <w:rFonts w:hint="eastAsia"/>
                <w:color w:val="000000" w:themeColor="text1"/>
              </w:rPr>
              <w:t>教師の表情を見て、</w:t>
            </w:r>
            <w:r w:rsidR="00791E1D">
              <w:rPr>
                <w:rFonts w:hint="eastAsia"/>
                <w:color w:val="000000" w:themeColor="text1"/>
              </w:rPr>
              <w:t>そ</w:t>
            </w:r>
            <w:r w:rsidRPr="0095773D">
              <w:rPr>
                <w:rFonts w:hint="eastAsia"/>
                <w:color w:val="000000" w:themeColor="text1"/>
              </w:rPr>
              <w:t>の気持ちに合う言葉を選ぶ</w:t>
            </w:r>
            <w:r>
              <w:rPr>
                <w:rFonts w:hint="eastAsia"/>
                <w:color w:val="000000" w:themeColor="text1"/>
              </w:rPr>
              <w:t>。</w:t>
            </w:r>
          </w:p>
        </w:tc>
        <w:tc>
          <w:tcPr>
            <w:tcW w:w="5245" w:type="dxa"/>
          </w:tcPr>
          <w:p w:rsidR="00691433" w:rsidRDefault="0095773D" w:rsidP="00351E9C">
            <w:pPr>
              <w:ind w:left="240" w:hangingChars="100" w:hanging="240"/>
              <w:jc w:val="left"/>
              <w:rPr>
                <w:color w:val="000000" w:themeColor="text1"/>
              </w:rPr>
            </w:pPr>
            <w:r>
              <w:rPr>
                <w:rFonts w:hint="eastAsia"/>
                <w:color w:val="000000" w:themeColor="text1"/>
              </w:rPr>
              <w:t>・様々な場面（喜怒哀楽）の写真を</w:t>
            </w:r>
            <w:r w:rsidR="00B2503D">
              <w:rPr>
                <w:rFonts w:hint="eastAsia"/>
                <w:color w:val="000000" w:themeColor="text1"/>
              </w:rPr>
              <w:t>提示</w:t>
            </w:r>
            <w:r>
              <w:rPr>
                <w:rFonts w:hint="eastAsia"/>
                <w:color w:val="000000" w:themeColor="text1"/>
              </w:rPr>
              <w:t>し、教師の表情をおおげさにし、気持ちを読み取りやすいようにする。</w:t>
            </w:r>
          </w:p>
          <w:p w:rsidR="0095773D" w:rsidRPr="001A021D" w:rsidRDefault="0095773D" w:rsidP="00351E9C">
            <w:pPr>
              <w:ind w:left="240" w:hangingChars="100" w:hanging="240"/>
              <w:jc w:val="left"/>
              <w:rPr>
                <w:color w:val="000000" w:themeColor="text1"/>
              </w:rPr>
            </w:pPr>
            <w:r>
              <w:rPr>
                <w:rFonts w:hint="eastAsia"/>
                <w:color w:val="000000" w:themeColor="text1"/>
              </w:rPr>
              <w:t>・選択肢の絵カードには、気持ちを表す言葉とその言葉を表すイラストも添える。</w:t>
            </w:r>
          </w:p>
        </w:tc>
      </w:tr>
      <w:tr w:rsidR="00691433" w:rsidTr="00FE7DE5">
        <w:trPr>
          <w:trHeight w:val="4153"/>
        </w:trPr>
        <w:tc>
          <w:tcPr>
            <w:tcW w:w="562" w:type="dxa"/>
            <w:tcBorders>
              <w:top w:val="dotted" w:sz="4" w:space="0" w:color="auto"/>
            </w:tcBorders>
            <w:vAlign w:val="center"/>
          </w:tcPr>
          <w:p w:rsidR="00691433" w:rsidRPr="001A021D" w:rsidRDefault="00691433" w:rsidP="00691433">
            <w:pPr>
              <w:jc w:val="center"/>
              <w:rPr>
                <w:color w:val="000000" w:themeColor="text1"/>
              </w:rPr>
            </w:pPr>
            <w:r w:rsidRPr="001A021D">
              <w:rPr>
                <w:rFonts w:hint="eastAsia"/>
                <w:color w:val="000000" w:themeColor="text1"/>
              </w:rPr>
              <w:t>展開</w:t>
            </w:r>
          </w:p>
        </w:tc>
        <w:tc>
          <w:tcPr>
            <w:tcW w:w="567" w:type="dxa"/>
            <w:tcBorders>
              <w:top w:val="dotted" w:sz="4" w:space="0" w:color="auto"/>
            </w:tcBorders>
            <w:vAlign w:val="center"/>
          </w:tcPr>
          <w:p w:rsidR="00691433" w:rsidRPr="001A021D" w:rsidRDefault="00801421" w:rsidP="00691433">
            <w:pPr>
              <w:jc w:val="center"/>
              <w:rPr>
                <w:color w:val="000000" w:themeColor="text1"/>
              </w:rPr>
            </w:pPr>
            <w:r>
              <w:rPr>
                <w:rFonts w:hint="eastAsia"/>
                <w:color w:val="000000" w:themeColor="text1"/>
              </w:rPr>
              <w:t>30</w:t>
            </w:r>
            <w:r w:rsidR="00691433" w:rsidRPr="001A021D">
              <w:rPr>
                <w:rFonts w:hint="eastAsia"/>
                <w:color w:val="000000" w:themeColor="text1"/>
              </w:rPr>
              <w:t>分</w:t>
            </w:r>
          </w:p>
        </w:tc>
        <w:tc>
          <w:tcPr>
            <w:tcW w:w="3402" w:type="dxa"/>
            <w:tcBorders>
              <w:top w:val="dotted" w:sz="4" w:space="0" w:color="auto"/>
            </w:tcBorders>
          </w:tcPr>
          <w:p w:rsidR="00801421" w:rsidRDefault="00691433" w:rsidP="000D7F7A">
            <w:pPr>
              <w:ind w:left="240" w:hangingChars="100" w:hanging="240"/>
              <w:jc w:val="left"/>
              <w:rPr>
                <w:color w:val="000000" w:themeColor="text1"/>
              </w:rPr>
            </w:pPr>
            <w:r w:rsidRPr="001A021D">
              <w:rPr>
                <w:rFonts w:hint="eastAsia"/>
                <w:color w:val="000000" w:themeColor="text1"/>
              </w:rPr>
              <w:t>２</w:t>
            </w:r>
            <w:r w:rsidR="00801421">
              <w:rPr>
                <w:rFonts w:hint="eastAsia"/>
                <w:color w:val="000000" w:themeColor="text1"/>
              </w:rPr>
              <w:t xml:space="preserve">　写真を見て、自分の気持ちを考え、伝える。</w:t>
            </w:r>
          </w:p>
          <w:p w:rsidR="0095773D" w:rsidRDefault="0095773D" w:rsidP="00801421">
            <w:pPr>
              <w:jc w:val="left"/>
              <w:rPr>
                <w:color w:val="000000" w:themeColor="text1"/>
              </w:rPr>
            </w:pPr>
          </w:p>
          <w:p w:rsidR="0095773D" w:rsidRDefault="0095773D" w:rsidP="00801421">
            <w:pPr>
              <w:jc w:val="left"/>
              <w:rPr>
                <w:color w:val="000000" w:themeColor="text1"/>
              </w:rPr>
            </w:pPr>
          </w:p>
          <w:p w:rsidR="00801421" w:rsidRDefault="00801421" w:rsidP="00801421">
            <w:pPr>
              <w:pStyle w:val="a8"/>
              <w:numPr>
                <w:ilvl w:val="0"/>
                <w:numId w:val="10"/>
              </w:numPr>
              <w:ind w:leftChars="0"/>
              <w:jc w:val="left"/>
              <w:rPr>
                <w:color w:val="000000" w:themeColor="text1"/>
              </w:rPr>
            </w:pPr>
            <w:r>
              <w:rPr>
                <w:rFonts w:hint="eastAsia"/>
                <w:color w:val="000000" w:themeColor="text1"/>
              </w:rPr>
              <w:t>写真を見て、その時の自分の気持ちに合う言葉を選ぶ。</w:t>
            </w:r>
          </w:p>
          <w:p w:rsidR="00801421" w:rsidRPr="00801421" w:rsidRDefault="00791E1D" w:rsidP="00801421">
            <w:pPr>
              <w:pStyle w:val="a8"/>
              <w:numPr>
                <w:ilvl w:val="0"/>
                <w:numId w:val="10"/>
              </w:numPr>
              <w:ind w:leftChars="0"/>
              <w:jc w:val="left"/>
              <w:rPr>
                <w:color w:val="000000" w:themeColor="text1"/>
              </w:rPr>
            </w:pPr>
            <w:r>
              <w:rPr>
                <w:rFonts w:hint="eastAsia"/>
                <w:color w:val="000000" w:themeColor="text1"/>
              </w:rPr>
              <w:t>選んだ言葉を、自分の言葉で教師</w:t>
            </w:r>
            <w:r w:rsidR="00801421">
              <w:rPr>
                <w:rFonts w:hint="eastAsia"/>
                <w:color w:val="000000" w:themeColor="text1"/>
              </w:rPr>
              <w:t>に伝える。</w:t>
            </w:r>
          </w:p>
        </w:tc>
        <w:tc>
          <w:tcPr>
            <w:tcW w:w="5245" w:type="dxa"/>
            <w:tcBorders>
              <w:top w:val="dotted" w:sz="4" w:space="0" w:color="auto"/>
            </w:tcBorders>
          </w:tcPr>
          <w:p w:rsidR="0062594F" w:rsidRDefault="0062594F" w:rsidP="00351E9C">
            <w:pPr>
              <w:ind w:left="240" w:hangingChars="100" w:hanging="240"/>
              <w:jc w:val="left"/>
              <w:rPr>
                <w:color w:val="000000" w:themeColor="text1"/>
              </w:rPr>
            </w:pPr>
            <w:r w:rsidRPr="001A021D">
              <w:rPr>
                <w:rFonts w:hint="eastAsia"/>
                <w:noProof/>
                <w:color w:val="000000" w:themeColor="text1"/>
              </w:rPr>
              <mc:AlternateContent>
                <mc:Choice Requires="wps">
                  <w:drawing>
                    <wp:anchor distT="0" distB="0" distL="114300" distR="114300" simplePos="0" relativeHeight="251688960" behindDoc="0" locked="0" layoutInCell="1" allowOverlap="1" wp14:anchorId="6EF71E1C" wp14:editId="194AFAA1">
                      <wp:simplePos x="0" y="0"/>
                      <wp:positionH relativeFrom="column">
                        <wp:posOffset>-1453515</wp:posOffset>
                      </wp:positionH>
                      <wp:positionV relativeFrom="page">
                        <wp:posOffset>440055</wp:posOffset>
                      </wp:positionV>
                      <wp:extent cx="3829050" cy="3238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829050" cy="3238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CF1701" w:rsidRDefault="00221F26" w:rsidP="00CF1701">
                                  <w:pPr>
                                    <w:jc w:val="center"/>
                                  </w:pPr>
                                  <w:r>
                                    <w:t>写真を見て、</w:t>
                                  </w:r>
                                  <w:r>
                                    <w:rPr>
                                      <w:rFonts w:hint="eastAsia"/>
                                    </w:rPr>
                                    <w:t>その</w:t>
                                  </w:r>
                                  <w:r>
                                    <w:t>時の</w:t>
                                  </w:r>
                                  <w:r w:rsidR="00DE0903">
                                    <w:t>自分の気持ち</w:t>
                                  </w:r>
                                  <w:r>
                                    <w:rPr>
                                      <w:rFonts w:hint="eastAsia"/>
                                    </w:rPr>
                                    <w:t>伝えよう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71E1C" id="角丸四角形 2" o:spid="_x0000_s1026" style="position:absolute;left:0;text-align:left;margin-left:-114.45pt;margin-top:34.65pt;width:301.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82nAIAACsFAAAOAAAAZHJzL2Uyb0RvYy54bWysVM1u2zAMvg/YOwi6r3bcdkuNOkXQIsOA&#10;oi3WDj0rshwLkERNUuJkj7Frb7vsFXrZ26zAHmOU7Lbpz2mYDzIpUqT48aMOj9ZakZVwXoKp6Ggn&#10;p0QYDrU0i4p+uZq9G1PiAzM1U2BERTfC06PJ2zeHnS1FAS2oWjiCQYwvO1vRNgRbZpnnrdDM74AV&#10;Bo0NOM0Cqm6R1Y51GF2rrMjz91kHrrYOuPAed096I52k+E0jeDhvGi8CURXFu4W0urTO45pNDlm5&#10;cMy2kg/XYP9wC82kwaQPoU5YYGTp5ItQWnIHHpqww0Fn0DSSi1QDVjPKn1Vz2TIrUi0IjrcPMPn/&#10;F5afrS4ckXVFC0oM09iiPz+//769vbu5QeHu1w9SRJA660v0vbQXbtA8irHideN0/GMtZJ2A3TwA&#10;K9aBcNzcHRcH+T7iz9G2W+yOUcYw2eNp63z4KECTKFTUwdLUn7F7CVS2OvWh97/3ixk9KFnPpFJJ&#10;2fhj5ciKYaORHzV0lCjmA25WdJa+IeWTY8qQDnlbfMjj7RgysFEsoKgtYuLNghKmFkhtHly6y5PT&#10;/kXSKyx5K3GevtcSx0JOmG/7G6eo0Y2VWgacCCV1Rcfbp5WJVpE4PcARm9K3IUphPV8PvZlDvcG2&#10;Ouj57i2fScx3inhcMIcEx2JxaMM5Lo0CRAAGiZIW3LfX9qM/8g6tlHQ4MIjO1yVzAqv9ZJCRB6O9&#10;vThhSdnb/1Cg4rYt822LWepjwFaN8HmwPInRP6h7sXGgr3G2pzErmpjhmLvvw6Ach36Q8XXgYjpN&#10;bjhVloVTc2l5DB4hi0hfra+ZswO5AvboDO6Hi5XP6NX7xpMGpssAjUzcixD3uCJxo4ITmSg8vB5x&#10;5Lf15PX4xk3+AgAA//8DAFBLAwQUAAYACAAAACEA/LVSMOEAAAALAQAADwAAAGRycy9kb3ducmV2&#10;LnhtbEyPMU/DMBCFdyT+g3VIbK1dB7VNiFOhSoihLAQWtkt8JKGxHWKnDf8edyrj6X1677t8N5ue&#10;nWj0nbMKVksBjGztdGcbBR/vz4stMB/QauydJQW/5GFX3N7kmGl3tm90KkPDYon1GSpoQxgyzn3d&#10;kkG/dAPZmH250WCI59hwPeI5lpueSyHW3GBn40KLA+1bqo/lZBT81M2mk8nnUaTj6wtO34ey2h+U&#10;ur+bnx6BBZrDFYaLflSHIjpVbrLas17BQsptGlkF6zQBFolk87ACVkVUigR4kfP/PxR/AAAA//8D&#10;AFBLAQItABQABgAIAAAAIQC2gziS/gAAAOEBAAATAAAAAAAAAAAAAAAAAAAAAABbQ29udGVudF9U&#10;eXBlc10ueG1sUEsBAi0AFAAGAAgAAAAhADj9If/WAAAAlAEAAAsAAAAAAAAAAAAAAAAALwEAAF9y&#10;ZWxzLy5yZWxzUEsBAi0AFAAGAAgAAAAhAJaxDzacAgAAKwUAAA4AAAAAAAAAAAAAAAAALgIAAGRy&#10;cy9lMm9Eb2MueG1sUEsBAi0AFAAGAAgAAAAhAPy1UjDhAAAACwEAAA8AAAAAAAAAAAAAAAAA9gQA&#10;AGRycy9kb3ducmV2LnhtbFBLBQYAAAAABAAEAPMAAAAEBgAAAAA=&#10;" fillcolor="window" strokecolor="windowText" strokeweight="1pt">
                      <v:stroke joinstyle="miter"/>
                      <v:textbox>
                        <w:txbxContent>
                          <w:p w:rsidR="00CF1701" w:rsidRDefault="00221F26" w:rsidP="00CF1701">
                            <w:pPr>
                              <w:jc w:val="center"/>
                              <w:rPr>
                                <w:rFonts w:hint="eastAsia"/>
                              </w:rPr>
                            </w:pPr>
                            <w:r>
                              <w:t>写真を見て、</w:t>
                            </w:r>
                            <w:r>
                              <w:rPr>
                                <w:rFonts w:hint="eastAsia"/>
                              </w:rPr>
                              <w:t>その</w:t>
                            </w:r>
                            <w:r>
                              <w:t>時の</w:t>
                            </w:r>
                            <w:r w:rsidR="00DE0903">
                              <w:t>自分の気持ち</w:t>
                            </w:r>
                            <w:r>
                              <w:rPr>
                                <w:rFonts w:hint="eastAsia"/>
                              </w:rPr>
                              <w:t>伝えよう</w:t>
                            </w:r>
                          </w:p>
                        </w:txbxContent>
                      </v:textbox>
                      <w10:wrap anchory="page"/>
                    </v:roundrect>
                  </w:pict>
                </mc:Fallback>
              </mc:AlternateContent>
            </w:r>
            <w:r w:rsidR="00791E1D">
              <w:rPr>
                <w:rFonts w:hint="eastAsia"/>
                <w:color w:val="000000" w:themeColor="text1"/>
              </w:rPr>
              <w:t>・気持ちを読み取りやすい写真を選んで提示</w:t>
            </w:r>
            <w:r w:rsidR="00DE0903">
              <w:rPr>
                <w:rFonts w:hint="eastAsia"/>
                <w:color w:val="000000" w:themeColor="text1"/>
              </w:rPr>
              <w:t>する。</w:t>
            </w:r>
            <w:r w:rsidR="00DE0903" w:rsidRPr="001A021D">
              <w:rPr>
                <w:rFonts w:hint="eastAsia"/>
                <w:noProof/>
                <w:color w:val="000000" w:themeColor="text1"/>
              </w:rPr>
              <mc:AlternateContent>
                <mc:Choice Requires="wps">
                  <w:drawing>
                    <wp:anchor distT="0" distB="0" distL="114300" distR="114300" simplePos="0" relativeHeight="251686912" behindDoc="0" locked="0" layoutInCell="1" allowOverlap="1" wp14:anchorId="163E3519" wp14:editId="6B87CC22">
                      <wp:simplePos x="0" y="0"/>
                      <wp:positionH relativeFrom="column">
                        <wp:posOffset>3810</wp:posOffset>
                      </wp:positionH>
                      <wp:positionV relativeFrom="paragraph">
                        <wp:posOffset>857250</wp:posOffset>
                      </wp:positionV>
                      <wp:extent cx="3152775" cy="12192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152775" cy="12192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691433" w:rsidRDefault="00DE0903" w:rsidP="00DE0903">
                                  <w:r>
                                    <w:rPr>
                                      <w:rFonts w:hint="eastAsia"/>
                                    </w:rPr>
                                    <w:t>＜</w:t>
                                  </w:r>
                                  <w:r>
                                    <w:t>評価＞</w:t>
                                  </w:r>
                                  <w:r w:rsidR="00691433">
                                    <w:rPr>
                                      <w:rFonts w:hint="eastAsia"/>
                                    </w:rPr>
                                    <w:t>（</w:t>
                                  </w:r>
                                  <w:r>
                                    <w:rPr>
                                      <w:rFonts w:hint="eastAsia"/>
                                    </w:rPr>
                                    <w:t>絵カード、</w:t>
                                  </w:r>
                                  <w:r>
                                    <w:t>言動</w:t>
                                  </w:r>
                                  <w:r w:rsidR="00691433">
                                    <w:t>）</w:t>
                                  </w:r>
                                </w:p>
                                <w:p w:rsidR="00DE0903" w:rsidRDefault="00DE0903" w:rsidP="00DE0903">
                                  <w:pPr>
                                    <w:pStyle w:val="a8"/>
                                    <w:numPr>
                                      <w:ilvl w:val="0"/>
                                      <w:numId w:val="12"/>
                                    </w:numPr>
                                    <w:ind w:leftChars="0"/>
                                    <w:jc w:val="left"/>
                                  </w:pPr>
                                  <w:r>
                                    <w:t>自分の気持ちに合う言葉の</w:t>
                                  </w:r>
                                  <w:r>
                                    <w:rPr>
                                      <w:rFonts w:hint="eastAsia"/>
                                    </w:rPr>
                                    <w:t>絵カードを</w:t>
                                  </w:r>
                                  <w:r>
                                    <w:t>選んでいる。</w:t>
                                  </w:r>
                                </w:p>
                                <w:p w:rsidR="00DE0903" w:rsidRDefault="00DE0903" w:rsidP="00DE0903">
                                  <w:pPr>
                                    <w:pStyle w:val="a8"/>
                                    <w:numPr>
                                      <w:ilvl w:val="0"/>
                                      <w:numId w:val="12"/>
                                    </w:numPr>
                                    <w:ind w:leftChars="0"/>
                                    <w:jc w:val="left"/>
                                  </w:pPr>
                                  <w:r>
                                    <w:rPr>
                                      <w:rFonts w:hint="eastAsia"/>
                                    </w:rPr>
                                    <w:t>絵カードの</w:t>
                                  </w:r>
                                  <w:r w:rsidR="00791E1D">
                                    <w:t>文字を読んで</w:t>
                                  </w:r>
                                  <w:r w:rsidR="00791E1D">
                                    <w:rPr>
                                      <w:rFonts w:hint="eastAsia"/>
                                    </w:rPr>
                                    <w:t>教師</w:t>
                                  </w:r>
                                  <w:r>
                                    <w:t>に伝え</w:t>
                                  </w:r>
                                  <w:r>
                                    <w:rPr>
                                      <w:rFonts w:hint="eastAsia"/>
                                    </w:rPr>
                                    <w:t>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3E3519" id="角丸四角形 1" o:spid="_x0000_s1028" style="position:absolute;left:0;text-align:left;margin-left:.3pt;margin-top:67.5pt;width:248.25pt;height:9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IvnQIAADMFAAAOAAAAZHJzL2Uyb0RvYy54bWysVM1OGzEQvlfqO1i+l82m0MCKDYpAqSoh&#10;QIWKs+P1Zi3ZHtd2sps+Rq/ceukrcOnbFKmP0bF3gfBzqpqDM+MZz8833+zhUacVWQvnJZiS5jsj&#10;SoThUEmzLOmXq/m7fUp8YKZiCowo6UZ4ejR9++awtYUYQwOqEo5gEOOL1pa0CcEWWeZ5IzTzO2CF&#10;QWMNTrOAqltmlWMtRtcqG49GH7IWXGUdcOE93p70RjpN8eta8HBe114EokqKtYV0unQu4plND1mx&#10;dMw2kg9lsH+oQjNpMOlDqBMWGFk5+SKUltyBhzrscNAZ1LXkIvWA3eSjZ91cNsyK1AuC4+0DTP7/&#10;heVn6wtHZIWzo8QwjSP68/P779vbu5sbFO5+/SB5BKm1vkDfS3vhBs2jGDvuaqfjP/ZCugTs5gFY&#10;0QXC8fJ9vjeeTPYo4WjLx/kBji5GzR6fW+fDRwGaRKGkDlam+ozjS6iy9akPvf+9X0zpQclqLpVK&#10;ysYfK0fWDCeNBKmgpUQxH/CypPP0G1I+eaYMaWNNE6yIcIYUrBULKGqLoHizpISpJXKbB5dqefLa&#10;v0h6hT1vJR6l32uJYyMnzDd9xSlqdGOFlgFXQkld0v3t18pEq0ikHuCIU+nnEKXQLbo0ynEMFG8W&#10;UG1wvA563nvL5xLTniIsF8wh0bFnXN5wjketAIGAQaKkAffttfvoj/xDKyUtLg6C9HXFnMCmPxlk&#10;5kG+uxs3LSm7e5MxKm7bsti2mJU+BpwYsg+rS2L0D+perB3oa9zxWcyKJmY45u7HMSjHoV9o/Epw&#10;MZslN9wuy8KpubQ8Bo/IRcCvumvm7MCxgKM6g/slY8UzlvW+8aWB2SpALRMFH3FF/kYFNzMxefiK&#10;xNXf1pPX47du+hcAAP//AwBQSwMEFAAGAAgAAAAhAA0yNiXfAAAACAEAAA8AAABkcnMvZG93bnJl&#10;di54bWxMj8FOwzAQRO9I/IO1SNyo3QSaNsSpUCXEoVwauHBz4m0SGtvBdtrw9ywnOO7MaPZNsZ3N&#10;wM7oQ++shOVCAEPbON3bVsL72/PdGliIymo1OIsSvjHAtry+KlSu3cUe8FzFllGJDbmS0MU45pyH&#10;pkOjwsKNaMk7Om9UpNO3XHt1oXIz8ESIFTeqt/ShUyPuOmxO1WQkfDVt1ifpx0ls/OuLmj73Vb3b&#10;S3l7Mz89Aos4x78w/OITOpTEVLvJ6sAGCSvKkZo+0CKy7zfZElgtIU0yAbws+P8B5Q8AAAD//wMA&#10;UEsBAi0AFAAGAAgAAAAhALaDOJL+AAAA4QEAABMAAAAAAAAAAAAAAAAAAAAAAFtDb250ZW50X1R5&#10;cGVzXS54bWxQSwECLQAUAAYACAAAACEAOP0h/9YAAACUAQAACwAAAAAAAAAAAAAAAAAvAQAAX3Jl&#10;bHMvLnJlbHNQSwECLQAUAAYACAAAACEA8k/CL50CAAAzBQAADgAAAAAAAAAAAAAAAAAuAgAAZHJz&#10;L2Uyb0RvYy54bWxQSwECLQAUAAYACAAAACEADTI2Jd8AAAAIAQAADwAAAAAAAAAAAAAAAAD3BAAA&#10;ZHJzL2Rvd25yZXYueG1sUEsFBgAAAAAEAAQA8wAAAAMGAAAAAA==&#10;" fillcolor="window" strokecolor="windowText" strokeweight="1pt">
                      <v:stroke joinstyle="miter"/>
                      <v:textbox>
                        <w:txbxContent>
                          <w:p w:rsidR="00691433" w:rsidRDefault="00DE0903" w:rsidP="00DE0903">
                            <w:r>
                              <w:rPr>
                                <w:rFonts w:hint="eastAsia"/>
                              </w:rPr>
                              <w:t>＜</w:t>
                            </w:r>
                            <w:r>
                              <w:t>評価＞</w:t>
                            </w:r>
                            <w:r w:rsidR="00691433">
                              <w:rPr>
                                <w:rFonts w:hint="eastAsia"/>
                              </w:rPr>
                              <w:t>（</w:t>
                            </w:r>
                            <w:r>
                              <w:rPr>
                                <w:rFonts w:hint="eastAsia"/>
                              </w:rPr>
                              <w:t>絵カード、</w:t>
                            </w:r>
                            <w:r>
                              <w:t>言動</w:t>
                            </w:r>
                            <w:r w:rsidR="00691433">
                              <w:t>）</w:t>
                            </w:r>
                          </w:p>
                          <w:p w:rsidR="00DE0903" w:rsidRDefault="00DE0903" w:rsidP="00DE0903">
                            <w:pPr>
                              <w:pStyle w:val="a8"/>
                              <w:numPr>
                                <w:ilvl w:val="0"/>
                                <w:numId w:val="12"/>
                              </w:numPr>
                              <w:ind w:leftChars="0"/>
                              <w:jc w:val="left"/>
                            </w:pPr>
                            <w:r>
                              <w:t>自分の気持ちに合う言葉の</w:t>
                            </w:r>
                            <w:r>
                              <w:rPr>
                                <w:rFonts w:hint="eastAsia"/>
                              </w:rPr>
                              <w:t>絵カードを</w:t>
                            </w:r>
                            <w:r>
                              <w:t>選んでいる。</w:t>
                            </w:r>
                          </w:p>
                          <w:p w:rsidR="00DE0903" w:rsidRDefault="00DE0903" w:rsidP="00DE0903">
                            <w:pPr>
                              <w:pStyle w:val="a8"/>
                              <w:numPr>
                                <w:ilvl w:val="0"/>
                                <w:numId w:val="12"/>
                              </w:numPr>
                              <w:ind w:leftChars="0"/>
                              <w:jc w:val="left"/>
                            </w:pPr>
                            <w:r>
                              <w:rPr>
                                <w:rFonts w:hint="eastAsia"/>
                              </w:rPr>
                              <w:t>絵カードの</w:t>
                            </w:r>
                            <w:r w:rsidR="00791E1D">
                              <w:t>文字を読んで</w:t>
                            </w:r>
                            <w:r w:rsidR="00791E1D">
                              <w:rPr>
                                <w:rFonts w:hint="eastAsia"/>
                              </w:rPr>
                              <w:t>教師</w:t>
                            </w:r>
                            <w:r>
                              <w:t>に伝え</w:t>
                            </w:r>
                            <w:r>
                              <w:rPr>
                                <w:rFonts w:hint="eastAsia"/>
                              </w:rPr>
                              <w:t>ている。</w:t>
                            </w:r>
                          </w:p>
                        </w:txbxContent>
                      </v:textbox>
                    </v:roundrect>
                  </w:pict>
                </mc:Fallback>
              </mc:AlternateContent>
            </w:r>
          </w:p>
          <w:p w:rsidR="0062594F" w:rsidRPr="0062594F" w:rsidRDefault="0062594F" w:rsidP="0062594F"/>
          <w:p w:rsidR="0062594F" w:rsidRPr="0062594F" w:rsidRDefault="0062594F" w:rsidP="0062594F"/>
          <w:p w:rsidR="0062594F" w:rsidRPr="0062594F" w:rsidRDefault="0062594F" w:rsidP="0062594F"/>
          <w:p w:rsidR="0062594F" w:rsidRPr="0062594F" w:rsidRDefault="0062594F" w:rsidP="0062594F"/>
          <w:p w:rsidR="0062594F" w:rsidRPr="0062594F" w:rsidRDefault="0062594F" w:rsidP="0062594F"/>
          <w:p w:rsidR="0062594F" w:rsidRPr="0062594F" w:rsidRDefault="0062594F" w:rsidP="0062594F"/>
          <w:p w:rsidR="0062594F" w:rsidRDefault="0062594F" w:rsidP="0062594F"/>
          <w:p w:rsidR="00691433" w:rsidRDefault="0062594F" w:rsidP="00351E9C">
            <w:pPr>
              <w:ind w:left="240" w:hangingChars="100" w:hanging="240"/>
              <w:rPr>
                <w:color w:val="000000" w:themeColor="text1"/>
              </w:rPr>
            </w:pPr>
            <w:r>
              <w:rPr>
                <w:rFonts w:hint="eastAsia"/>
              </w:rPr>
              <w:t>・</w:t>
            </w:r>
            <w:r w:rsidR="00216E0E">
              <w:rPr>
                <w:rFonts w:hint="eastAsia"/>
                <w:color w:val="000000" w:themeColor="text1"/>
              </w:rPr>
              <w:t>選択肢の絵カードには、気持ちを表す言葉とその言葉を表すイラストも添える。</w:t>
            </w:r>
          </w:p>
          <w:p w:rsidR="00306378" w:rsidRPr="0062594F" w:rsidRDefault="00306378" w:rsidP="00351E9C">
            <w:pPr>
              <w:ind w:left="240" w:hangingChars="100" w:hanging="240"/>
            </w:pPr>
            <w:r>
              <w:rPr>
                <w:rFonts w:hint="eastAsia"/>
                <w:color w:val="000000" w:themeColor="text1"/>
              </w:rPr>
              <w:t>・生徒の発語のあとに、教師が明瞭な発音で同じ言葉を繰り返す。</w:t>
            </w:r>
          </w:p>
        </w:tc>
      </w:tr>
      <w:tr w:rsidR="00691433" w:rsidTr="0044343B">
        <w:trPr>
          <w:trHeight w:val="990"/>
        </w:trPr>
        <w:tc>
          <w:tcPr>
            <w:tcW w:w="562" w:type="dxa"/>
            <w:tcBorders>
              <w:top w:val="dotted" w:sz="4" w:space="0" w:color="auto"/>
            </w:tcBorders>
            <w:vAlign w:val="center"/>
          </w:tcPr>
          <w:p w:rsidR="00691433" w:rsidRPr="001A021D" w:rsidRDefault="00691433" w:rsidP="00691433">
            <w:pPr>
              <w:jc w:val="center"/>
              <w:rPr>
                <w:color w:val="000000" w:themeColor="text1"/>
              </w:rPr>
            </w:pPr>
            <w:r w:rsidRPr="001A021D">
              <w:rPr>
                <w:rFonts w:hint="eastAsia"/>
                <w:color w:val="000000" w:themeColor="text1"/>
              </w:rPr>
              <w:t>終末</w:t>
            </w:r>
          </w:p>
        </w:tc>
        <w:tc>
          <w:tcPr>
            <w:tcW w:w="567" w:type="dxa"/>
            <w:tcBorders>
              <w:top w:val="dotted" w:sz="4" w:space="0" w:color="auto"/>
            </w:tcBorders>
            <w:vAlign w:val="center"/>
          </w:tcPr>
          <w:p w:rsidR="00691433" w:rsidRPr="001A021D" w:rsidRDefault="00801421" w:rsidP="00691433">
            <w:pPr>
              <w:jc w:val="center"/>
              <w:rPr>
                <w:color w:val="000000" w:themeColor="text1"/>
              </w:rPr>
            </w:pPr>
            <w:r>
              <w:rPr>
                <w:rFonts w:hint="eastAsia"/>
                <w:color w:val="000000" w:themeColor="text1"/>
              </w:rPr>
              <w:t>10</w:t>
            </w:r>
            <w:r w:rsidR="00691433" w:rsidRPr="001A021D">
              <w:rPr>
                <w:rFonts w:hint="eastAsia"/>
                <w:color w:val="000000" w:themeColor="text1"/>
              </w:rPr>
              <w:t>分</w:t>
            </w:r>
          </w:p>
        </w:tc>
        <w:tc>
          <w:tcPr>
            <w:tcW w:w="3402" w:type="dxa"/>
            <w:tcBorders>
              <w:top w:val="dotted" w:sz="4" w:space="0" w:color="auto"/>
            </w:tcBorders>
          </w:tcPr>
          <w:p w:rsidR="00FE7DE5" w:rsidRDefault="00691433" w:rsidP="00FE7DE5">
            <w:pPr>
              <w:ind w:left="240" w:hangingChars="100" w:hanging="240"/>
              <w:jc w:val="left"/>
              <w:rPr>
                <w:color w:val="000000" w:themeColor="text1"/>
              </w:rPr>
            </w:pPr>
            <w:r w:rsidRPr="001A021D">
              <w:rPr>
                <w:rFonts w:hint="eastAsia"/>
                <w:color w:val="000000" w:themeColor="text1"/>
              </w:rPr>
              <w:t>３</w:t>
            </w:r>
            <w:r w:rsidR="0062357B">
              <w:rPr>
                <w:rFonts w:hint="eastAsia"/>
                <w:color w:val="000000" w:themeColor="text1"/>
              </w:rPr>
              <w:t xml:space="preserve">　</w:t>
            </w:r>
            <w:r w:rsidR="00FE7DE5">
              <w:rPr>
                <w:rFonts w:hint="eastAsia"/>
                <w:color w:val="000000" w:themeColor="text1"/>
              </w:rPr>
              <w:t>本時を振り返る。</w:t>
            </w:r>
            <w:r w:rsidR="0062357B">
              <w:rPr>
                <w:rFonts w:hint="eastAsia"/>
                <w:color w:val="000000" w:themeColor="text1"/>
              </w:rPr>
              <w:t>（自己評価）</w:t>
            </w:r>
          </w:p>
          <w:p w:rsidR="0062357B" w:rsidRPr="001A021D" w:rsidRDefault="0062357B" w:rsidP="000439D4">
            <w:pPr>
              <w:jc w:val="left"/>
              <w:rPr>
                <w:color w:val="000000" w:themeColor="text1"/>
              </w:rPr>
            </w:pPr>
            <w:r>
              <w:rPr>
                <w:rFonts w:hint="eastAsia"/>
                <w:color w:val="000000" w:themeColor="text1"/>
              </w:rPr>
              <w:t xml:space="preserve">　</w:t>
            </w:r>
          </w:p>
        </w:tc>
        <w:tc>
          <w:tcPr>
            <w:tcW w:w="5245" w:type="dxa"/>
            <w:tcBorders>
              <w:top w:val="dotted" w:sz="4" w:space="0" w:color="auto"/>
            </w:tcBorders>
          </w:tcPr>
          <w:p w:rsidR="00691433" w:rsidRDefault="00FE7DE5" w:rsidP="00FE7DE5">
            <w:pPr>
              <w:ind w:left="240" w:hangingChars="100" w:hanging="240"/>
              <w:jc w:val="left"/>
              <w:rPr>
                <w:color w:val="000000" w:themeColor="text1"/>
              </w:rPr>
            </w:pPr>
            <w:r>
              <w:rPr>
                <w:rFonts w:hint="eastAsia"/>
                <w:color w:val="000000" w:themeColor="text1"/>
              </w:rPr>
              <w:t>・本時を振り返って、ワークシートに自己評価を記入するよう促す。</w:t>
            </w:r>
          </w:p>
          <w:p w:rsidR="00FE7DE5" w:rsidRPr="001A021D" w:rsidRDefault="00FE7DE5" w:rsidP="00FE7DE5">
            <w:pPr>
              <w:ind w:left="240" w:hangingChars="100" w:hanging="240"/>
              <w:jc w:val="left"/>
              <w:rPr>
                <w:color w:val="000000" w:themeColor="text1"/>
              </w:rPr>
            </w:pPr>
            <w:r>
              <w:rPr>
                <w:rFonts w:hint="eastAsia"/>
                <w:color w:val="000000" w:themeColor="text1"/>
              </w:rPr>
              <w:t>・</w:t>
            </w:r>
            <w:r w:rsidR="00064294">
              <w:rPr>
                <w:rFonts w:hint="eastAsia"/>
                <w:color w:val="000000" w:themeColor="text1"/>
              </w:rPr>
              <w:t>本時の学習でできていた部分、難しかった部分等教師の気づきを伝える。</w:t>
            </w:r>
          </w:p>
        </w:tc>
      </w:tr>
    </w:tbl>
    <w:p w:rsidR="00707179" w:rsidRDefault="00707179" w:rsidP="006740EE">
      <w:pPr>
        <w:jc w:val="left"/>
      </w:pPr>
    </w:p>
    <w:p w:rsidR="00707179" w:rsidRPr="003E63DF" w:rsidRDefault="00707179" w:rsidP="003E63DF">
      <w:pPr>
        <w:pStyle w:val="a8"/>
        <w:numPr>
          <w:ilvl w:val="0"/>
          <w:numId w:val="1"/>
        </w:numPr>
        <w:ind w:leftChars="0"/>
        <w:jc w:val="left"/>
        <w:rPr>
          <w:color w:val="000000" w:themeColor="text1"/>
        </w:rPr>
      </w:pPr>
      <w:r w:rsidRPr="003E63DF">
        <w:rPr>
          <w:rFonts w:hint="eastAsia"/>
          <w:color w:val="000000" w:themeColor="text1"/>
        </w:rPr>
        <w:t>その他</w:t>
      </w:r>
    </w:p>
    <w:p w:rsidR="00A50193" w:rsidRDefault="00707179" w:rsidP="00707179">
      <w:pPr>
        <w:ind w:firstLineChars="100" w:firstLine="240"/>
        <w:jc w:val="left"/>
      </w:pPr>
      <w:r>
        <w:rPr>
          <w:rFonts w:hint="eastAsia"/>
        </w:rPr>
        <w:t>〇</w:t>
      </w:r>
      <w:r w:rsidR="009D34AC">
        <w:rPr>
          <w:rFonts w:hint="eastAsia"/>
        </w:rPr>
        <w:t>場の設定</w:t>
      </w:r>
    </w:p>
    <w:tbl>
      <w:tblPr>
        <w:tblStyle w:val="a7"/>
        <w:tblW w:w="0" w:type="auto"/>
        <w:tblInd w:w="279" w:type="dxa"/>
        <w:tblLook w:val="04A0" w:firstRow="1" w:lastRow="0" w:firstColumn="1" w:lastColumn="0" w:noHBand="0" w:noVBand="1"/>
      </w:tblPr>
      <w:tblGrid>
        <w:gridCol w:w="6432"/>
      </w:tblGrid>
      <w:tr w:rsidR="00A73DE7" w:rsidTr="002655E3">
        <w:trPr>
          <w:trHeight w:val="2461"/>
        </w:trPr>
        <w:tc>
          <w:tcPr>
            <w:tcW w:w="6432" w:type="dxa"/>
          </w:tcPr>
          <w:p w:rsidR="00A73DE7" w:rsidRDefault="00A73DE7" w:rsidP="00D243AE">
            <w:pPr>
              <w:spacing w:line="260" w:lineRule="exact"/>
              <w:rPr>
                <w:rFonts w:ascii="ＭＳ ゴシック" w:eastAsia="ＭＳ ゴシック" w:hAnsi="ＭＳ ゴシック"/>
                <w:color w:val="000000" w:themeColor="text1"/>
                <w:sz w:val="22"/>
              </w:rPr>
            </w:pPr>
          </w:p>
          <w:p w:rsidR="00A73DE7" w:rsidRDefault="00A73DE7" w:rsidP="00D243AE">
            <w:pPr>
              <w:spacing w:line="260" w:lineRule="exact"/>
              <w:rPr>
                <w:rFonts w:ascii="ＭＳ ゴシック" w:eastAsia="ＭＳ ゴシック" w:hAnsi="ＭＳ ゴシック"/>
                <w:color w:val="000000" w:themeColor="text1"/>
                <w:sz w:val="22"/>
              </w:rPr>
            </w:pPr>
          </w:p>
          <w:p w:rsidR="00A73DE7" w:rsidRDefault="00A73DE7" w:rsidP="00D243AE">
            <w:pPr>
              <w:spacing w:line="260" w:lineRule="exact"/>
              <w:rPr>
                <w:rFonts w:ascii="ＭＳ ゴシック" w:eastAsia="ＭＳ ゴシック" w:hAnsi="ＭＳ ゴシック"/>
                <w:color w:val="000000" w:themeColor="text1"/>
                <w:sz w:val="22"/>
              </w:rPr>
            </w:pPr>
          </w:p>
          <w:p w:rsidR="00A73DE7" w:rsidRDefault="00791E1D" w:rsidP="00D243AE">
            <w:pPr>
              <w:spacing w:line="260" w:lineRule="exac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2655E3">
              <w:rPr>
                <w:rFonts w:ascii="ＭＳ ゴシック" w:eastAsia="ＭＳ ゴシック" w:hAnsi="ＭＳ ゴシック" w:hint="eastAsia"/>
                <w:color w:val="000000" w:themeColor="text1"/>
                <w:sz w:val="22"/>
              </w:rPr>
              <w:t>※別</w:t>
            </w:r>
            <w:r>
              <w:rPr>
                <w:rFonts w:ascii="ＭＳ ゴシック" w:eastAsia="ＭＳ ゴシック" w:hAnsi="ＭＳ ゴシック" w:hint="eastAsia"/>
                <w:color w:val="000000" w:themeColor="text1"/>
                <w:sz w:val="22"/>
              </w:rPr>
              <w:t>の</w:t>
            </w:r>
            <w:r w:rsidR="002655E3">
              <w:rPr>
                <w:rFonts w:ascii="ＭＳ ゴシック" w:eastAsia="ＭＳ ゴシック" w:hAnsi="ＭＳ ゴシック" w:hint="eastAsia"/>
                <w:color w:val="000000" w:themeColor="text1"/>
                <w:sz w:val="22"/>
              </w:rPr>
              <w:t>学習</w:t>
            </w:r>
          </w:p>
          <w:p w:rsidR="00A73DE7" w:rsidRDefault="00A73DE7" w:rsidP="00D243AE">
            <w:pPr>
              <w:spacing w:line="260" w:lineRule="exact"/>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6128" behindDoc="0" locked="0" layoutInCell="1" allowOverlap="1" wp14:anchorId="03EEFE83" wp14:editId="02A6AA5B">
                      <wp:simplePos x="0" y="0"/>
                      <wp:positionH relativeFrom="column">
                        <wp:posOffset>1579880</wp:posOffset>
                      </wp:positionH>
                      <wp:positionV relativeFrom="paragraph">
                        <wp:posOffset>80010</wp:posOffset>
                      </wp:positionV>
                      <wp:extent cx="406400" cy="336550"/>
                      <wp:effectExtent l="0" t="0" r="12700" b="25400"/>
                      <wp:wrapNone/>
                      <wp:docPr id="621557401" name="楕円 12"/>
                      <wp:cNvGraphicFramePr/>
                      <a:graphic xmlns:a="http://schemas.openxmlformats.org/drawingml/2006/main">
                        <a:graphicData uri="http://schemas.microsoft.com/office/word/2010/wordprocessingShape">
                          <wps:wsp>
                            <wps:cNvSpPr/>
                            <wps:spPr>
                              <a:xfrm>
                                <a:off x="0" y="0"/>
                                <a:ext cx="406400" cy="336550"/>
                              </a:xfrm>
                              <a:prstGeom prst="ellipse">
                                <a:avLst/>
                              </a:prstGeom>
                            </wps:spPr>
                            <wps:style>
                              <a:lnRef idx="2">
                                <a:schemeClr val="dk1"/>
                              </a:lnRef>
                              <a:fillRef idx="1">
                                <a:schemeClr val="lt1"/>
                              </a:fillRef>
                              <a:effectRef idx="0">
                                <a:schemeClr val="dk1"/>
                              </a:effectRef>
                              <a:fontRef idx="minor">
                                <a:schemeClr val="dk1"/>
                              </a:fontRef>
                            </wps:style>
                            <wps:txbx>
                              <w:txbxContent>
                                <w:p w:rsidR="00A73DE7" w:rsidRDefault="00A73DE7" w:rsidP="00A73DE7">
                                  <w:pPr>
                                    <w:spacing w:line="240" w:lineRule="exact"/>
                                  </w:pPr>
                                  <w:r>
                                    <w:rPr>
                                      <w:rFonts w:hint="eastAsia"/>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EFE83" id="楕円 12" o:spid="_x0000_s1029" style="position:absolute;left:0;text-align:left;margin-left:124.4pt;margin-top:6.3pt;width:32pt;height: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VeQIAACQFAAAOAAAAZHJzL2Uyb0RvYy54bWysVF1OGzEQfq/UO1h+L7sbktBGbFAEoqqE&#10;ABUqnh2vTVa1Pa7tZDc9ADfgCD1ae46OvT+ggvpQ9cXr2fnm/xsfn7RakZ1wvgZT0uIgp0QYDlVt&#10;7kv65fb83XtKfGCmYgqMKOleeHqyfPvmuLELMYENqEo4gk6MXzS2pJsQ7CLLPN8IzfwBWGFQKcFp&#10;FlB091nlWIPetcomeT7PGnCVdcCF9/j3rFPSZfIvpeDhSkovAlElxdxCOl061/HMlsdsce+Y3dS8&#10;T4P9Qxaa1QaDjq7OWGBk6+oXrnTNHXiQ4YCDzkDKmotUA1ZT5H9Uc7NhVqRasDnejm3y/88tv9xd&#10;O1JXJZ1PitnsaJoXlBimcVS/fjz+fHggxSQ2qbF+gdgbe+16yeM1VtxKp+MXayFtaux+bKxoA+H4&#10;c5rPpzm2n6Pq8HA+m6XGZ0/G1vnwUYAm8VJSoVRtfSydLdjuwgeMiegBhULMp8sg3cJeiQhW5rOQ&#10;WA7GnCTrRCRxqhzZMaRA9bWI1aCvhIwmslZqNCpeM1JhMOqx0Uwkco2G+WuGT9FGdIoIJoyGujbg&#10;/m4sO/xQdVdrLDu06zbN7nAY0RqqPc7TQUd0b/l5jR29YD5cM4fMxiHgtoYrPKSCpqTQ3yjZgPv+&#10;2v+IR8KhlpIGN6Wk/tuWOUGJ+mSQih+K6TSuVhKms6MJCu65Zv1cY7b6FHASSDPMLl0jPqjhKh3o&#10;O1zqVYyKKmY4xi4pD24QTkO3wfgscLFaJRiuk2XhwtxYHp3HPke63LZ3zNmeVgH5eAnDVr2gVoeN&#10;lgZW2wCyTryLne762k8AVzFRqH824q4/lxPq6XFb/gYAAP//AwBQSwMEFAAGAAgAAAAhAA6Krn7c&#10;AAAACQEAAA8AAABkcnMvZG93bnJldi54bWxMj8FOwzAQRO9I/IO1SFwQtRsgqkKcCiH4ANJKiJsT&#10;L3GUeB3Fbhr4epYTHGdnNPO23K9+FAvOsQ+kYbtRIJDaYHvqNBwPr7c7EDEZsmYMhBq+MMK+urwo&#10;TWHDmd5wqVMnuIRiYTS4lKZCytg69CZuwoTE3meYvUks507a2Zy53I8yUyqX3vTEC85M+OywHeqT&#10;11CroUZ5Y74/FlTu0Ewv9C4Hra+v1qdHEAnX9BeGX3xGh4qZmnAiG8WoIbvfMXpiI8tBcOBum/Gh&#10;0ZA/5CCrUv7/oPoBAAD//wMAUEsBAi0AFAAGAAgAAAAhALaDOJL+AAAA4QEAABMAAAAAAAAAAAAA&#10;AAAAAAAAAFtDb250ZW50X1R5cGVzXS54bWxQSwECLQAUAAYACAAAACEAOP0h/9YAAACUAQAACwAA&#10;AAAAAAAAAAAAAAAvAQAAX3JlbHMvLnJlbHNQSwECLQAUAAYACAAAACEAILP11XkCAAAkBQAADgAA&#10;AAAAAAAAAAAAAAAuAgAAZHJzL2Uyb0RvYy54bWxQSwECLQAUAAYACAAAACEADoquftwAAAAJAQAA&#10;DwAAAAAAAAAAAAAAAADTBAAAZHJzL2Rvd25yZXYueG1sUEsFBgAAAAAEAAQA8wAAANwFAAAAAA==&#10;" fillcolor="white [3201]" strokecolor="black [3200]" strokeweight="1pt">
                      <v:stroke joinstyle="miter"/>
                      <v:textbox>
                        <w:txbxContent>
                          <w:p w:rsidR="00A73DE7" w:rsidRDefault="00A73DE7" w:rsidP="00A73DE7">
                            <w:pPr>
                              <w:spacing w:line="240" w:lineRule="exact"/>
                            </w:pPr>
                            <w:r>
                              <w:rPr>
                                <w:rFonts w:hint="eastAsia"/>
                              </w:rPr>
                              <w:t>T</w:t>
                            </w:r>
                          </w:p>
                        </w:txbxContent>
                      </v:textbox>
                    </v:oval>
                  </w:pict>
                </mc:Fallback>
              </mc:AlternateContent>
            </w: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5104" behindDoc="0" locked="0" layoutInCell="1" allowOverlap="1" wp14:anchorId="4EE21277" wp14:editId="51EB3BEB">
                      <wp:simplePos x="0" y="0"/>
                      <wp:positionH relativeFrom="column">
                        <wp:posOffset>2927986</wp:posOffset>
                      </wp:positionH>
                      <wp:positionV relativeFrom="paragraph">
                        <wp:posOffset>35560</wp:posOffset>
                      </wp:positionV>
                      <wp:extent cx="914400" cy="287640"/>
                      <wp:effectExtent l="19050" t="247650" r="19050" b="246380"/>
                      <wp:wrapNone/>
                      <wp:docPr id="2031497593" name="正方形/長方形 11"/>
                      <wp:cNvGraphicFramePr/>
                      <a:graphic xmlns:a="http://schemas.openxmlformats.org/drawingml/2006/main">
                        <a:graphicData uri="http://schemas.microsoft.com/office/word/2010/wordprocessingShape">
                          <wps:wsp>
                            <wps:cNvSpPr/>
                            <wps:spPr>
                              <a:xfrm rot="19629143">
                                <a:off x="0" y="0"/>
                                <a:ext cx="914400" cy="2876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rsidR="00A73DE7" w:rsidRPr="00502D99" w:rsidRDefault="00A73DE7" w:rsidP="00A73DE7">
                                  <w:pPr>
                                    <w:jc w:val="center"/>
                                    <w:rPr>
                                      <w:color w:val="000000" w:themeColor="text1"/>
                                    </w:rPr>
                                  </w:pPr>
                                  <w:r w:rsidRPr="00502D99">
                                    <w:rPr>
                                      <w:rFonts w:hint="eastAsia"/>
                                      <w:color w:val="000000" w:themeColor="text1"/>
                                    </w:rPr>
                                    <w:t>電子黒板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21277" id="正方形/長方形 11" o:spid="_x0000_s1029" style="position:absolute;left:0;text-align:left;margin-left:230.55pt;margin-top:2.8pt;width:1in;height:22.65pt;rotation:-2152701fd;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e/yuwIAAKAFAAAOAAAAZHJzL2Uyb0RvYy54bWysVM1uEzEQviPxDpbvdH+apk3UTRW1KkKq&#10;2ooW9ex4vdmVvLaxneyG94AHKGfOiAOPQyXegvHsZhtKxQFxscaemW/+Ps/xSVtLshbWVVplNNmL&#10;KRGK67xSy4y+uz1/dUSJ80zlTGolMroRjp7MXr44bsxUpLrUMheWAIhy08ZktPTeTKPI8VLUzO1p&#10;IxQoC21r5uFql1FuWQPotYzSOB5Hjba5sZoL5+D1rFPSGeIXheD+qiic8ERmFHLzeFo8F+GMZsds&#10;urTMlBXv02D/kEXNKgVBB6gz5hlZ2eoPqLriVjtd+D2u60gXRcUF1gDVJPGTam5KZgTWAs1xZmiT&#10;+3+w/HJ9bUmVZzSN95PR5PBgsk+JYjXM6uHL54dP3358v49+fvzaSSRJQssa46bgeWOubX9zIIb6&#10;28LWxGroczIZp5NktI9tgUJJi13fDF0XrSccHsFoFMNsOKjSo8PxCKcSdVgB01jnXwtdkyBk1MJQ&#10;EZStL5yH+GC6NQnmTssqP6+kxEsgkjiVlqwZUGCxxPzBY8cqCuV0BaDkN1IEX6neigJ6AzmmGBBZ&#10;+QjGOBfKJ52qZLnoYiQHMZTT5TV4YJYIGJALyG7A7gF+T3SL3cH09sFVIKkH5/hviXXOgwdG1soP&#10;znWltH0OQEJVfeTOHtLfaU0QfbtokTfjLSEWOt8Al3D4ME5n+HkFA7tgzl8zC78KHmFT+Cs4Cqmb&#10;jOpeoqTU9sNz78EeyA5aShr4pRl171fMCkrkGwXfALkD3xovo4PDFGLYXc1iV6NW9akGFiSYHYrB&#10;3sutWFhd38FCmYeooGKKQ+yMcm+3l1PfbQ9YSVzM52gGX9kwf6FuDA/goc+BkLftHbOmZ60Hul/q&#10;7Y9m0yfk7WyDp9LzlddFhcwOne762k8A1gBSqV9ZYc/s3tHqcbHOfgEAAP//AwBQSwMEFAAGAAgA&#10;AAAhAIGxSobaAAAACAEAAA8AAABkcnMvZG93bnJldi54bWxMj0FLxDAQhe+C/yGM4M1NKjbsdpsu&#10;IqjgSVfxnG3GptokJclu6r93POnx4z3efNPuFjexE8Y0Bq+gWglg6PtgRj8oeHu9v1oDS1l7o6fg&#10;UcE3Jth152etbkwo/gVP+zwwGvGp0QpsznPDeeotOp1WYUZP2UeITmfCOHATdaFxN/FrISR3evR0&#10;weoZ7yz2X/ujUyDr+fOxrMf3GFMJ/Nmm8vTQK3V5sdxugWVc8l8ZfvVJHTpyOoSjN4lNCm5kVVFV&#10;QS2BUS5FTXwgFhvgXcv/P9D9AAAA//8DAFBLAQItABQABgAIAAAAIQC2gziS/gAAAOEBAAATAAAA&#10;AAAAAAAAAAAAAAAAAABbQ29udGVudF9UeXBlc10ueG1sUEsBAi0AFAAGAAgAAAAhADj9If/WAAAA&#10;lAEAAAsAAAAAAAAAAAAAAAAALwEAAF9yZWxzLy5yZWxzUEsBAi0AFAAGAAgAAAAhAGjt7/K7AgAA&#10;oAUAAA4AAAAAAAAAAAAAAAAALgIAAGRycy9lMm9Eb2MueG1sUEsBAi0AFAAGAAgAAAAhAIGxSoba&#10;AAAACAEAAA8AAAAAAAAAAAAAAAAAFQUAAGRycy9kb3ducmV2LnhtbFBLBQYAAAAABAAEAPMAAAAc&#10;BgAAAAA=&#10;" fillcolor="white [3212]" strokecolor="#091723 [484]" strokeweight="1pt">
                      <v:textbox>
                        <w:txbxContent>
                          <w:p w:rsidR="00A73DE7" w:rsidRPr="00502D99" w:rsidRDefault="00A73DE7" w:rsidP="00A73DE7">
                            <w:pPr>
                              <w:jc w:val="center"/>
                              <w:rPr>
                                <w:color w:val="000000" w:themeColor="text1"/>
                              </w:rPr>
                            </w:pPr>
                            <w:r w:rsidRPr="00502D99">
                              <w:rPr>
                                <w:rFonts w:hint="eastAsia"/>
                                <w:color w:val="000000" w:themeColor="text1"/>
                              </w:rPr>
                              <w:t>電子黒板</w:t>
                            </w:r>
                          </w:p>
                        </w:txbxContent>
                      </v:textbox>
                    </v:rect>
                  </w:pict>
                </mc:Fallback>
              </mc:AlternateContent>
            </w:r>
          </w:p>
          <w:p w:rsidR="00A73DE7" w:rsidRDefault="002655E3" w:rsidP="00D243AE">
            <w:pPr>
              <w:spacing w:line="260" w:lineRule="exact"/>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3056" behindDoc="0" locked="0" layoutInCell="1" allowOverlap="1" wp14:anchorId="3ACF9603" wp14:editId="48BAC396">
                      <wp:simplePos x="0" y="0"/>
                      <wp:positionH relativeFrom="column">
                        <wp:posOffset>733425</wp:posOffset>
                      </wp:positionH>
                      <wp:positionV relativeFrom="paragraph">
                        <wp:posOffset>-779780</wp:posOffset>
                      </wp:positionV>
                      <wp:extent cx="647640" cy="431640"/>
                      <wp:effectExtent l="0" t="0" r="19685" b="26035"/>
                      <wp:wrapNone/>
                      <wp:docPr id="309585455" name="正方形/長方形 8"/>
                      <wp:cNvGraphicFramePr/>
                      <a:graphic xmlns:a="http://schemas.openxmlformats.org/drawingml/2006/main">
                        <a:graphicData uri="http://schemas.microsoft.com/office/word/2010/wordprocessingShape">
                          <wps:wsp>
                            <wps:cNvSpPr/>
                            <wps:spPr>
                              <a:xfrm>
                                <a:off x="0" y="0"/>
                                <a:ext cx="647640" cy="431640"/>
                              </a:xfrm>
                              <a:prstGeom prst="rect">
                                <a:avLst/>
                              </a:prstGeom>
                              <a:ln/>
                            </wps:spPr>
                            <wps:style>
                              <a:lnRef idx="2">
                                <a:schemeClr val="dk1"/>
                              </a:lnRef>
                              <a:fillRef idx="1">
                                <a:schemeClr val="lt1"/>
                              </a:fillRef>
                              <a:effectRef idx="0">
                                <a:schemeClr val="dk1"/>
                              </a:effectRef>
                              <a:fontRef idx="minor">
                                <a:schemeClr val="dk1"/>
                              </a:fontRef>
                            </wps:style>
                            <wps:txbx>
                              <w:txbxContent>
                                <w:p w:rsidR="00A73DE7" w:rsidRPr="00DC43CC" w:rsidRDefault="00A73DE7" w:rsidP="00791E1D">
                                  <w:pPr>
                                    <w:jc w:val="center"/>
                                    <w:rPr>
                                      <w:sz w:val="20"/>
                                      <w:szCs w:val="18"/>
                                    </w:rPr>
                                  </w:pPr>
                                  <w:r w:rsidRPr="00DC43CC">
                                    <w:rPr>
                                      <w:rFonts w:hint="eastAsia"/>
                                      <w:sz w:val="20"/>
                                      <w:szCs w:val="18"/>
                                    </w:rPr>
                                    <w:t>B</w:t>
                                  </w:r>
                                  <w:r w:rsidRPr="00DC43CC">
                                    <w:rPr>
                                      <w:rFonts w:hint="eastAsia"/>
                                      <w:sz w:val="20"/>
                                      <w:szCs w:val="18"/>
                                    </w:rPr>
                                    <w:t>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F9603" id="正方形/長方形 8" o:spid="_x0000_s1031" style="position:absolute;left:0;text-align:left;margin-left:57.75pt;margin-top:-61.4pt;width:51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hRYiAIAADQFAAAOAAAAZHJzL2Uyb0RvYy54bWysVM1uEzEQviPxDpbvdLNp0p+omypqVYRU&#10;lYoW9ex47WaF7TG2k93wHvAAcOaMOPA4VOItGHt/WpWKA+KyO+OZb8Yz842PjhutyEY4X4EpaL4z&#10;okQYDmVlbgv69vrsxQElPjBTMgVGFHQrPD2eP392VNuZGMMKVCkcwSDGz2pb0FUIdpZlnq+EZn4H&#10;rDBolOA0C6i626x0rMboWmXj0Wgvq8GV1gEX3uPpaWuk8xRfSsHDaym9CEQVFO8W0tel7zJ+s/kR&#10;m906ZlcV767B/uEWmlUGkw6hTllgZO2qP0LpijvwIMMOB52BlBUXqQasJh89quZqxaxItWBzvB3a&#10;5P9fWH6xuXSkKgu6OzqcHkwn0yklhmkc1d3XL3efvv/88Tn79fFbK5GD2LDa+hniruyl6zSPYqy+&#10;kU7HP9ZFmtTk7dBk0QTC8XBvsr83wVFwNE128yhjlOwebJ0PLwVoEoWCOpxhai3bnPvQuvYuMZcy&#10;8Szeqb1FksJWidb4RkgsD/OOU5BELHGiHNkwpET5Lu+yK4OeESIrpQZQ/hRIhR7U+UaYSGQbgKOn&#10;gPfZBu+UEUwYgLoy4P4Olq1/X3Vbayw7NMsmzXLaj2kJ5Rbn66Alvrf8rMKunjMfLplDpuMgcHvD&#10;a/xIBXVBoZMoWYH78NR59EcCopWSGjenoP79mjlBiXplkJqH+STONyRlMt0fo+IeWpYPLWatTwAn&#10;keM7YXkSo39QvSgd6Btc8kXMiiZmOOYuKA+uV05Cu9H4THCxWCQ3XC/Lwrm5sjwGj32OrLlubpiz&#10;HbUCcvIC+i1js0cMa30j0sBiHUBWiX6x021fuwngaiYCd89I3P2HevK6f+zmvwEAAP//AwBQSwME&#10;FAAGAAgAAAAhABjxhYfgAAAADAEAAA8AAABkcnMvZG93bnJldi54bWxMj8FOwzAQRO9I/IO1SNxa&#10;JxFpS4hTVQhOICoKB45uvCQR9jqK3ST9e5YTPc7s0+xMuZ2dFSMOofOkIF0mIJBqbzpqFHx+PC82&#10;IELUZLT1hArOGGBbXV+VujB+onccD7ERHEKh0AraGPtCylC36HRY+h6Jb99+cDqyHBppBj1xuLMy&#10;S5KVdLoj/tDqHh9brH8OJ6fA77uz3Q33b+Mrrr9e9jGZ5tWTUrc38+4BRMQ5/sPwV5+rQ8Wdjv5E&#10;JgjLOs1zRhUs0izjEYxk6ZqtI1v53QZkVcrLEdUvAAAA//8DAFBLAQItABQABgAIAAAAIQC2gziS&#10;/gAAAOEBAAATAAAAAAAAAAAAAAAAAAAAAABbQ29udGVudF9UeXBlc10ueG1sUEsBAi0AFAAGAAgA&#10;AAAhADj9If/WAAAAlAEAAAsAAAAAAAAAAAAAAAAALwEAAF9yZWxzLy5yZWxzUEsBAi0AFAAGAAgA&#10;AAAhAFpOFFiIAgAANAUAAA4AAAAAAAAAAAAAAAAALgIAAGRycy9lMm9Eb2MueG1sUEsBAi0AFAAG&#10;AAgAAAAhABjxhYfgAAAADAEAAA8AAAAAAAAAAAAAAAAA4gQAAGRycy9kb3ducmV2LnhtbFBLBQYA&#10;AAAABAAEAPMAAADvBQAAAAA=&#10;" fillcolor="white [3201]" strokecolor="black [3200]" strokeweight="1pt">
                      <v:textbox>
                        <w:txbxContent>
                          <w:p w:rsidR="00A73DE7" w:rsidRPr="00DC43CC" w:rsidRDefault="00A73DE7" w:rsidP="00791E1D">
                            <w:pPr>
                              <w:jc w:val="center"/>
                              <w:rPr>
                                <w:sz w:val="20"/>
                                <w:szCs w:val="18"/>
                              </w:rPr>
                            </w:pPr>
                            <w:r w:rsidRPr="00DC43CC">
                              <w:rPr>
                                <w:rFonts w:hint="eastAsia"/>
                                <w:sz w:val="20"/>
                                <w:szCs w:val="18"/>
                              </w:rPr>
                              <w:t>B</w:t>
                            </w:r>
                            <w:r w:rsidRPr="00DC43CC">
                              <w:rPr>
                                <w:rFonts w:hint="eastAsia"/>
                                <w:sz w:val="20"/>
                                <w:szCs w:val="18"/>
                              </w:rPr>
                              <w:t>さん</w:t>
                            </w:r>
                          </w:p>
                        </w:txbxContent>
                      </v:textbox>
                    </v:rect>
                  </w:pict>
                </mc:Fallback>
              </mc:AlternateContent>
            </w: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1008" behindDoc="0" locked="0" layoutInCell="1" allowOverlap="1" wp14:anchorId="3FEE2ACF" wp14:editId="2EED0E75">
                      <wp:simplePos x="0" y="0"/>
                      <wp:positionH relativeFrom="column">
                        <wp:posOffset>2168525</wp:posOffset>
                      </wp:positionH>
                      <wp:positionV relativeFrom="paragraph">
                        <wp:posOffset>-775970</wp:posOffset>
                      </wp:positionV>
                      <wp:extent cx="646920" cy="431280"/>
                      <wp:effectExtent l="0" t="0" r="20320" b="26035"/>
                      <wp:wrapNone/>
                      <wp:docPr id="1041742976" name="正方形/長方形 8"/>
                      <wp:cNvGraphicFramePr/>
                      <a:graphic xmlns:a="http://schemas.openxmlformats.org/drawingml/2006/main">
                        <a:graphicData uri="http://schemas.microsoft.com/office/word/2010/wordprocessingShape">
                          <wps:wsp>
                            <wps:cNvSpPr/>
                            <wps:spPr>
                              <a:xfrm>
                                <a:off x="0" y="0"/>
                                <a:ext cx="646920" cy="431280"/>
                              </a:xfrm>
                              <a:prstGeom prst="rect">
                                <a:avLst/>
                              </a:prstGeom>
                              <a:ln/>
                            </wps:spPr>
                            <wps:style>
                              <a:lnRef idx="2">
                                <a:schemeClr val="dk1"/>
                              </a:lnRef>
                              <a:fillRef idx="1">
                                <a:schemeClr val="lt1"/>
                              </a:fillRef>
                              <a:effectRef idx="0">
                                <a:schemeClr val="dk1"/>
                              </a:effectRef>
                              <a:fontRef idx="minor">
                                <a:schemeClr val="dk1"/>
                              </a:fontRef>
                            </wps:style>
                            <wps:txbx>
                              <w:txbxContent>
                                <w:p w:rsidR="00A73DE7" w:rsidRPr="00DC43CC" w:rsidRDefault="00A73DE7" w:rsidP="00A73DE7">
                                  <w:pPr>
                                    <w:jc w:val="center"/>
                                    <w:rPr>
                                      <w:sz w:val="18"/>
                                      <w:szCs w:val="16"/>
                                    </w:rPr>
                                  </w:pPr>
                                  <w:r w:rsidRPr="00DC43CC">
                                    <w:rPr>
                                      <w:rFonts w:hint="eastAsia"/>
                                      <w:sz w:val="18"/>
                                      <w:szCs w:val="16"/>
                                    </w:rPr>
                                    <w:t>A</w:t>
                                  </w:r>
                                  <w:r w:rsidRPr="00DC43CC">
                                    <w:rPr>
                                      <w:rFonts w:hint="eastAsia"/>
                                      <w:sz w:val="18"/>
                                      <w:szCs w:val="16"/>
                                    </w:rPr>
                                    <w:t>さん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E2ACF" id="_x0000_s1031" style="position:absolute;left:0;text-align:left;margin-left:170.75pt;margin-top:-61.1pt;width:50.95pt;height:3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XwiwIAADUFAAAOAAAAZHJzL2Uyb0RvYy54bWysVM1uEzEQviPxDpbvdLPpkrZRNlXUqgip&#10;aita1LPjtZsVXtuMneyG94AHgDNnxIHHoRJvwdj7k6pUHBAXe+z588z3jWfHTaXIRoArjc5pujei&#10;RGhuilLf5fTtzdmLQ0qcZ7pgymiR061w9Hj+/NmstlMxNiujCgEEg2g3rW1OV97baZI4vhIVc3vG&#10;Co1KaaBiHo9wlxTAaoxeqWQ8Gk2S2kBhwXDhHN6etko6j/GlFNxfSumEJyqn+DYfV4jrMqzJfMam&#10;d8DsquTdM9g/vKJipcakQ6hT5hlZQ/lHqKrkYJyRfo+bKjFSllzEGrCadPSomusVsyLWgs1xdmiT&#10;+39h+cXmCkhZIHajLD3IxkcHE0o0qxCr+69f7j99//njc/Lr47dWIoehY7V1U3S8tlfQnRyKofxG&#10;QhV2LIw0scvbocui8YTj5SSbHI0RC46qbD8dH0YUkp2zBedfCVORIOQUEMTYW7Y5dx4TomlvEnIp&#10;He7Cm9pXRMlvlWiVb4TE+jDvOAaJzBInCsiGISeKd2moCEMqjZbBRZZKDU7pU07K906dbXATkW2D&#10;4+gpx122wTpmNNoPjlWpDfzdWbb2fdVtraFs3yybCOZ+D9PSFFsEGEzLfGf5WYldPWfOXzFAqiMQ&#10;OL7+EhepTJ1T00mUrAx8eOo+2CMDUUtJjaOTU/d+zUBQol5r5OZRmmVh1uIhe3kQwIaHmuVDjV5X&#10;JwaRSPGjsDyKwd6rXpRgqluc8kXIiiqmOebOKffQH058O9L4T3CxWEQznC/L/Lm+tjwED30OrLlp&#10;bhnYjloeOXlh+jFj00cMa22DpzaLtTeyjPQLnW772iGAsxkp1P0jYfgfnqPV7reb/wYAAP//AwBQ&#10;SwMEFAAGAAgAAAAhAHhyUmzhAAAADAEAAA8AAABkcnMvZG93bnJldi54bWxMj8tOwzAQRfeV+Adr&#10;kNi1zsMtEOJUFYIVFRWFBUs3HpIIP6LYTdK/Z1jBcmaO7pxbbmdr2IhD6LyTkK4SYOhqrzvXSPh4&#10;f17eAQtROa2MdyjhggG21dWiVIX2k3vD8RgbRiEuFEpCG2NfcB7qFq0KK9+jo9uXH6yKNA4N14Oa&#10;KNwaniXJhlvVOfrQqh4fW6y/j2crwR+6i9kN96/jHm8/Xw4xmebNk5Q31/PuAVjEOf7B8KtP6lCR&#10;08mfnQ7MSMhFuiZUwjLNsgwYIULkAtiJVmuRA69K/r9E9QMAAP//AwBQSwECLQAUAAYACAAAACEA&#10;toM4kv4AAADhAQAAEwAAAAAAAAAAAAAAAAAAAAAAW0NvbnRlbnRfVHlwZXNdLnhtbFBLAQItABQA&#10;BgAIAAAAIQA4/SH/1gAAAJQBAAALAAAAAAAAAAAAAAAAAC8BAABfcmVscy8ucmVsc1BLAQItABQA&#10;BgAIAAAAIQCiZEXwiwIAADUFAAAOAAAAAAAAAAAAAAAAAC4CAABkcnMvZTJvRG9jLnhtbFBLAQIt&#10;ABQABgAIAAAAIQB4clJs4QAAAAwBAAAPAAAAAAAAAAAAAAAAAOUEAABkcnMvZG93bnJldi54bWxQ&#10;SwUGAAAAAAQABADzAAAA8wUAAAAA&#10;" fillcolor="white [3201]" strokecolor="black [3200]" strokeweight="1pt">
                      <v:textbox>
                        <w:txbxContent>
                          <w:p w:rsidR="00A73DE7" w:rsidRPr="00DC43CC" w:rsidRDefault="00A73DE7" w:rsidP="00A73DE7">
                            <w:pPr>
                              <w:jc w:val="center"/>
                              <w:rPr>
                                <w:sz w:val="18"/>
                                <w:szCs w:val="16"/>
                              </w:rPr>
                            </w:pPr>
                            <w:r w:rsidRPr="00DC43CC">
                              <w:rPr>
                                <w:rFonts w:hint="eastAsia"/>
                                <w:sz w:val="18"/>
                                <w:szCs w:val="16"/>
                              </w:rPr>
                              <w:t>A</w:t>
                            </w:r>
                            <w:r w:rsidRPr="00DC43CC">
                              <w:rPr>
                                <w:rFonts w:hint="eastAsia"/>
                                <w:sz w:val="18"/>
                                <w:szCs w:val="16"/>
                              </w:rPr>
                              <w:t>さん</w:t>
                            </w:r>
                          </w:p>
                        </w:txbxContent>
                      </v:textbox>
                    </v:rect>
                  </w:pict>
                </mc:Fallback>
              </mc:AlternateContent>
            </w:r>
          </w:p>
          <w:p w:rsidR="00A73DE7" w:rsidRDefault="00A73DE7" w:rsidP="00D243AE">
            <w:pPr>
              <w:spacing w:line="260" w:lineRule="exact"/>
              <w:rPr>
                <w:rFonts w:ascii="ＭＳ ゴシック" w:eastAsia="ＭＳ ゴシック" w:hAnsi="ＭＳ ゴシック"/>
                <w:color w:val="000000" w:themeColor="text1"/>
                <w:sz w:val="22"/>
              </w:rPr>
            </w:pPr>
          </w:p>
          <w:p w:rsidR="00A73DE7" w:rsidRDefault="00A73DE7" w:rsidP="00D243AE">
            <w:pPr>
              <w:spacing w:line="260" w:lineRule="exact"/>
              <w:rPr>
                <w:rFonts w:ascii="ＭＳ ゴシック" w:eastAsia="ＭＳ ゴシック" w:hAnsi="ＭＳ ゴシック"/>
                <w:color w:val="000000" w:themeColor="text1"/>
                <w:sz w:val="22"/>
              </w:rPr>
            </w:pPr>
            <w:r>
              <w:rPr>
                <w:rFonts w:ascii="ＭＳ ゴシック" w:eastAsia="ＭＳ ゴシック" w:hAnsi="ＭＳ ゴシック"/>
                <w:noProof/>
                <w:color w:val="000000" w:themeColor="text1"/>
                <w:sz w:val="22"/>
              </w:rPr>
              <mc:AlternateContent>
                <mc:Choice Requires="wps">
                  <w:drawing>
                    <wp:anchor distT="0" distB="0" distL="114300" distR="114300" simplePos="0" relativeHeight="251694080" behindDoc="0" locked="0" layoutInCell="1" allowOverlap="1" wp14:anchorId="48668B4D" wp14:editId="20FAD627">
                      <wp:simplePos x="0" y="0"/>
                      <wp:positionH relativeFrom="column">
                        <wp:posOffset>492760</wp:posOffset>
                      </wp:positionH>
                      <wp:positionV relativeFrom="paragraph">
                        <wp:posOffset>20955</wp:posOffset>
                      </wp:positionV>
                      <wp:extent cx="2519680" cy="287655"/>
                      <wp:effectExtent l="0" t="0" r="13970" b="17145"/>
                      <wp:wrapNone/>
                      <wp:docPr id="1541925303" name="正方形/長方形 9"/>
                      <wp:cNvGraphicFramePr/>
                      <a:graphic xmlns:a="http://schemas.openxmlformats.org/drawingml/2006/main">
                        <a:graphicData uri="http://schemas.microsoft.com/office/word/2010/wordprocessingShape">
                          <wps:wsp>
                            <wps:cNvSpPr/>
                            <wps:spPr>
                              <a:xfrm>
                                <a:off x="0" y="0"/>
                                <a:ext cx="2519680" cy="28765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rsidR="00A73DE7" w:rsidRPr="00502D99" w:rsidRDefault="00A73DE7" w:rsidP="00A73DE7">
                                  <w:pPr>
                                    <w:jc w:val="center"/>
                                    <w:rPr>
                                      <w:color w:val="000000" w:themeColor="text1"/>
                                    </w:rPr>
                                  </w:pPr>
                                  <w:r w:rsidRPr="00502D99">
                                    <w:rPr>
                                      <w:rFonts w:hint="eastAsia"/>
                                      <w:color w:val="000000" w:themeColor="text1"/>
                                    </w:rPr>
                                    <w:t>黒板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68B4D" id="正方形/長方形 9" o:spid="_x0000_s1032" style="position:absolute;left:0;text-align:left;margin-left:38.8pt;margin-top:1.65pt;width:198.4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8sAIAAI8FAAAOAAAAZHJzL2Uyb0RvYy54bWysVM1u1DAQviPxDpbvNMl203ZXzaJVqyKk&#10;qq1oUc9ex95YcmxjezdZ3gMeAM6cEQceh0q8BWMnm11KxQFxScaemW9+/M2cvmxridbMOqFVgbOD&#10;FCOmqC6FWhb47d3FixOMnCeqJFIrVuANc/jl7Pmz08ZM2UhXWpbMIgBRbtqYAlfem2mSOFqxmrgD&#10;bZgCJde2Jh6OdpmUljSAXstklKZHSaNtaaymzDm4Pe+UeBbxOWfUX3PumEeywJCbj18bv4vwTWan&#10;ZLq0xFSC9mmQf8iiJkJB0AHqnHiCVlb8AVULarXT3B9QXSeac0FZrAGqydJH1dxWxLBYCzTHmaFN&#10;7v/B0qv1jUWihLfLx9lklB+mhxgpUsNbPXz5/PDx24/vn5KfH752EpqEjjXGTcHx1tzY/uRADOW3&#10;3NbhD4WhNnZ5M3SZtR5RuBzl2eToBB6Dgm50cnyU5wE02Xkb6/wrpmsUhAJbeMXYXLK+dL4z3ZqE&#10;YE5LUV4IKeMhMIedSYvWBN58scx68D2rJBTQpRwlv5Es+Er1hnFoRkgyBow03IERSpnyWaeqSMm6&#10;GFmeppFJUMLgEQuKgAGZQ3YDdg/we6Jb7K683j64ssjiwTn9W2Kd8+ARI2vlB+daKG2fApBQVR+5&#10;s4f091oTRN8u2kiU42AZbha63AB5rO6myhl6IeDBLonzN8TCGMEbw2rw1/DhUjcF1r2EUaXt+6fu&#10;gz2wG7QYNTCWBXbvVsQyjORrBbyfZONxmON4GOfHIzjYfc1iX6NW9ZkGFmSwhAyNYrD3cityq+t7&#10;2CDzEBVURFGIXWC/Fc98tyxgA1E2n0cjmFxD/KW6NTRAhy4HOt6198SanrMe2H6ltwNMpo+o29kG&#10;T6XnK6+5iLzedbXvP0x9JFK/ocJa2T9Hq90enf0CAAD//wMAUEsDBBQABgAIAAAAIQBZePuU3AAA&#10;AAcBAAAPAAAAZHJzL2Rvd25yZXYueG1sTI5PS8NAFMTvgt9heYI3u6kNSYnZlCL04EHBVMHjNvua&#10;Dd0/YXfTxG/v86S3GWaY+dW7xRp2xRAH7wSsVxkwdJ1Xg+sFfBwPD1tgMUmnpPEOBXxjhF1ze1PL&#10;SvnZveO1TT2jERcrKUCnNFacx06jlXHlR3SUnX2wMpENPVdBzjRuDX/MsoJbOTh60HLEZ43dpZ2s&#10;gM+3cTHqS5lD4i+tPet5Cq97Ie7vlv0TsIRL+ivDLz6hQ0NMJz85FZkRUJYFNQVsNsAozss8B3Yi&#10;sS2ANzX/z9/8AAAA//8DAFBLAQItABQABgAIAAAAIQC2gziS/gAAAOEBAAATAAAAAAAAAAAAAAAA&#10;AAAAAABbQ29udGVudF9UeXBlc10ueG1sUEsBAi0AFAAGAAgAAAAhADj9If/WAAAAlAEAAAsAAAAA&#10;AAAAAAAAAAAALwEAAF9yZWxzLy5yZWxzUEsBAi0AFAAGAAgAAAAhAKw2f7ywAgAAjwUAAA4AAAAA&#10;AAAAAAAAAAAALgIAAGRycy9lMm9Eb2MueG1sUEsBAi0AFAAGAAgAAAAhAFl4+5TcAAAABwEAAA8A&#10;AAAAAAAAAAAAAAAACgUAAGRycy9kb3ducmV2LnhtbFBLBQYAAAAABAAEAPMAAAATBgAAAAA=&#10;" fillcolor="white [3212]" strokecolor="#091723 [484]" strokeweight="1pt">
                      <v:textbox>
                        <w:txbxContent>
                          <w:p w:rsidR="00A73DE7" w:rsidRPr="00502D99" w:rsidRDefault="00A73DE7" w:rsidP="00A73DE7">
                            <w:pPr>
                              <w:jc w:val="center"/>
                              <w:rPr>
                                <w:color w:val="000000" w:themeColor="text1"/>
                              </w:rPr>
                            </w:pPr>
                            <w:r w:rsidRPr="00502D99">
                              <w:rPr>
                                <w:rFonts w:hint="eastAsia"/>
                                <w:color w:val="000000" w:themeColor="text1"/>
                              </w:rPr>
                              <w:t>黒板</w:t>
                            </w:r>
                          </w:p>
                        </w:txbxContent>
                      </v:textbox>
                    </v:rect>
                  </w:pict>
                </mc:Fallback>
              </mc:AlternateContent>
            </w:r>
          </w:p>
          <w:p w:rsidR="00A73DE7" w:rsidRDefault="00A73DE7" w:rsidP="00D243AE">
            <w:pPr>
              <w:spacing w:line="260" w:lineRule="exact"/>
              <w:rPr>
                <w:rFonts w:ascii="ＭＳ ゴシック" w:eastAsia="ＭＳ ゴシック" w:hAnsi="ＭＳ ゴシック"/>
                <w:color w:val="000000" w:themeColor="text1"/>
                <w:sz w:val="22"/>
              </w:rPr>
            </w:pPr>
          </w:p>
        </w:tc>
      </w:tr>
    </w:tbl>
    <w:p w:rsidR="005A1C5D" w:rsidRDefault="005A1C5D" w:rsidP="002655E3">
      <w:pPr>
        <w:jc w:val="left"/>
      </w:pPr>
    </w:p>
    <w:p w:rsidR="00493C91" w:rsidRDefault="00707179" w:rsidP="00707179">
      <w:pPr>
        <w:ind w:firstLineChars="100" w:firstLine="240"/>
        <w:jc w:val="left"/>
        <w:rPr>
          <w:color w:val="000000" w:themeColor="text1"/>
        </w:rPr>
      </w:pPr>
      <w:r>
        <w:rPr>
          <w:rFonts w:hint="eastAsia"/>
          <w:color w:val="000000" w:themeColor="text1"/>
        </w:rPr>
        <w:t>〇</w:t>
      </w:r>
      <w:r w:rsidR="00493C91" w:rsidRPr="00707179">
        <w:rPr>
          <w:rFonts w:hint="eastAsia"/>
          <w:color w:val="000000" w:themeColor="text1"/>
        </w:rPr>
        <w:t>ICT</w:t>
      </w:r>
      <w:r w:rsidR="00493C91" w:rsidRPr="00707179">
        <w:rPr>
          <w:rFonts w:hint="eastAsia"/>
          <w:color w:val="000000" w:themeColor="text1"/>
        </w:rPr>
        <w:t>活用計画</w:t>
      </w:r>
    </w:p>
    <w:p w:rsidR="002655E3" w:rsidRDefault="002655E3" w:rsidP="00707179">
      <w:pPr>
        <w:ind w:firstLineChars="100" w:firstLine="240"/>
        <w:jc w:val="left"/>
        <w:rPr>
          <w:color w:val="000000" w:themeColor="text1"/>
        </w:rPr>
      </w:pPr>
      <w:r w:rsidRPr="002655E3">
        <w:rPr>
          <w:rFonts w:hint="eastAsia"/>
          <w:color w:val="000000" w:themeColor="text1"/>
        </w:rPr>
        <w:t>・ｉＰａｄ：一人一台端末</w:t>
      </w:r>
    </w:p>
    <w:p w:rsidR="002D5A3C" w:rsidRPr="003772E7" w:rsidRDefault="002655E3" w:rsidP="003772E7">
      <w:pPr>
        <w:ind w:firstLineChars="100" w:firstLine="240"/>
        <w:jc w:val="left"/>
        <w:rPr>
          <w:rFonts w:hint="eastAsia"/>
          <w:color w:val="000000" w:themeColor="text1"/>
        </w:rPr>
      </w:pPr>
      <w:r>
        <w:rPr>
          <w:rFonts w:hint="eastAsia"/>
          <w:color w:val="000000" w:themeColor="text1"/>
        </w:rPr>
        <w:t>・電子黒板</w:t>
      </w:r>
      <w:bookmarkStart w:id="0" w:name="_GoBack"/>
      <w:bookmarkEnd w:id="0"/>
    </w:p>
    <w:sectPr w:rsidR="002D5A3C" w:rsidRPr="003772E7" w:rsidSect="005F40F4">
      <w:headerReference w:type="default" r:id="rId8"/>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F1" w:rsidRDefault="00445AF1" w:rsidP="00445AF1">
      <w:r>
        <w:separator/>
      </w:r>
    </w:p>
  </w:endnote>
  <w:endnote w:type="continuationSeparator" w:id="0">
    <w:p w:rsidR="00445AF1" w:rsidRDefault="00445AF1" w:rsidP="0044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F1" w:rsidRDefault="00445AF1" w:rsidP="00445AF1">
      <w:r>
        <w:separator/>
      </w:r>
    </w:p>
  </w:footnote>
  <w:footnote w:type="continuationSeparator" w:id="0">
    <w:p w:rsidR="00445AF1" w:rsidRDefault="00445AF1" w:rsidP="0044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67" w:rsidRDefault="00F34E67" w:rsidP="00F34E67">
    <w:pPr>
      <w:pStyle w:val="a3"/>
      <w:jc w:val="right"/>
    </w:pPr>
    <w:r w:rsidRPr="00F34E67">
      <w:rPr>
        <w:rFonts w:hint="eastAsia"/>
      </w:rPr>
      <w:t>【記入例】熊本県参考様式</w:t>
    </w:r>
    <w:r w:rsidRPr="00F34E67">
      <w:t>(R7)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E636B"/>
    <w:multiLevelType w:val="hybridMultilevel"/>
    <w:tmpl w:val="B47A3094"/>
    <w:lvl w:ilvl="0" w:tplc="29F2B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B7297"/>
    <w:multiLevelType w:val="hybridMultilevel"/>
    <w:tmpl w:val="1D326B70"/>
    <w:lvl w:ilvl="0" w:tplc="90D2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E3920"/>
    <w:multiLevelType w:val="hybridMultilevel"/>
    <w:tmpl w:val="45E00156"/>
    <w:lvl w:ilvl="0" w:tplc="B136D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326BC4"/>
    <w:multiLevelType w:val="hybridMultilevel"/>
    <w:tmpl w:val="073CF7B4"/>
    <w:lvl w:ilvl="0" w:tplc="E7A404BC">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0F25BA"/>
    <w:multiLevelType w:val="hybridMultilevel"/>
    <w:tmpl w:val="01DE19F6"/>
    <w:lvl w:ilvl="0" w:tplc="5F4684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A67ED9"/>
    <w:multiLevelType w:val="hybridMultilevel"/>
    <w:tmpl w:val="8F68F250"/>
    <w:lvl w:ilvl="0" w:tplc="23DAC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CA1C09"/>
    <w:multiLevelType w:val="hybridMultilevel"/>
    <w:tmpl w:val="BE240A4E"/>
    <w:lvl w:ilvl="0" w:tplc="38047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DC0AD8"/>
    <w:multiLevelType w:val="hybridMultilevel"/>
    <w:tmpl w:val="0F9413AE"/>
    <w:lvl w:ilvl="0" w:tplc="59C40E62">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1A7C73"/>
    <w:multiLevelType w:val="hybridMultilevel"/>
    <w:tmpl w:val="A1AEFA6A"/>
    <w:lvl w:ilvl="0" w:tplc="3E50EB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6C6580"/>
    <w:multiLevelType w:val="hybridMultilevel"/>
    <w:tmpl w:val="7690DD2E"/>
    <w:lvl w:ilvl="0" w:tplc="75A81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220D0B"/>
    <w:multiLevelType w:val="hybridMultilevel"/>
    <w:tmpl w:val="A2EE011A"/>
    <w:lvl w:ilvl="0" w:tplc="0BA633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496AFE"/>
    <w:multiLevelType w:val="hybridMultilevel"/>
    <w:tmpl w:val="A7B07D0E"/>
    <w:lvl w:ilvl="0" w:tplc="E9529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5"/>
  </w:num>
  <w:num w:numId="4">
    <w:abstractNumId w:val="7"/>
  </w:num>
  <w:num w:numId="5">
    <w:abstractNumId w:val="4"/>
  </w:num>
  <w:num w:numId="6">
    <w:abstractNumId w:val="0"/>
  </w:num>
  <w:num w:numId="7">
    <w:abstractNumId w:val="6"/>
  </w:num>
  <w:num w:numId="8">
    <w:abstractNumId w:val="1"/>
  </w:num>
  <w:num w:numId="9">
    <w:abstractNumId w:val="3"/>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EE"/>
    <w:rsid w:val="000014F4"/>
    <w:rsid w:val="00022F97"/>
    <w:rsid w:val="00027AD9"/>
    <w:rsid w:val="000439D4"/>
    <w:rsid w:val="00064294"/>
    <w:rsid w:val="00067EA1"/>
    <w:rsid w:val="00092D09"/>
    <w:rsid w:val="000D7F7A"/>
    <w:rsid w:val="000F2CBC"/>
    <w:rsid w:val="001255FF"/>
    <w:rsid w:val="00142139"/>
    <w:rsid w:val="00147585"/>
    <w:rsid w:val="001673AE"/>
    <w:rsid w:val="0017496F"/>
    <w:rsid w:val="00197123"/>
    <w:rsid w:val="001A021D"/>
    <w:rsid w:val="001A4127"/>
    <w:rsid w:val="001B0281"/>
    <w:rsid w:val="001C30D0"/>
    <w:rsid w:val="001F070F"/>
    <w:rsid w:val="001F6B92"/>
    <w:rsid w:val="00216E0E"/>
    <w:rsid w:val="0022050F"/>
    <w:rsid w:val="00221F26"/>
    <w:rsid w:val="002315E9"/>
    <w:rsid w:val="002571EB"/>
    <w:rsid w:val="002655E3"/>
    <w:rsid w:val="002806DF"/>
    <w:rsid w:val="00290890"/>
    <w:rsid w:val="00290E86"/>
    <w:rsid w:val="00293F10"/>
    <w:rsid w:val="002A2F4A"/>
    <w:rsid w:val="002A3223"/>
    <w:rsid w:val="002B58DF"/>
    <w:rsid w:val="002D5A3C"/>
    <w:rsid w:val="002E769F"/>
    <w:rsid w:val="00306378"/>
    <w:rsid w:val="0032319E"/>
    <w:rsid w:val="00335BE0"/>
    <w:rsid w:val="00351DFD"/>
    <w:rsid w:val="00351E9C"/>
    <w:rsid w:val="00355265"/>
    <w:rsid w:val="0035582D"/>
    <w:rsid w:val="00357BA6"/>
    <w:rsid w:val="0036423D"/>
    <w:rsid w:val="003772E7"/>
    <w:rsid w:val="00393DE6"/>
    <w:rsid w:val="003A4D71"/>
    <w:rsid w:val="003B3461"/>
    <w:rsid w:val="003C1E83"/>
    <w:rsid w:val="003E6127"/>
    <w:rsid w:val="003E63DF"/>
    <w:rsid w:val="003E6661"/>
    <w:rsid w:val="0041266F"/>
    <w:rsid w:val="004142D3"/>
    <w:rsid w:val="0043075A"/>
    <w:rsid w:val="0044343B"/>
    <w:rsid w:val="00445AF1"/>
    <w:rsid w:val="00446C0E"/>
    <w:rsid w:val="004751CB"/>
    <w:rsid w:val="0047614B"/>
    <w:rsid w:val="00480539"/>
    <w:rsid w:val="00493C91"/>
    <w:rsid w:val="004F2142"/>
    <w:rsid w:val="004F3E89"/>
    <w:rsid w:val="00525BE1"/>
    <w:rsid w:val="00557A6B"/>
    <w:rsid w:val="00566B01"/>
    <w:rsid w:val="00587330"/>
    <w:rsid w:val="00594EE7"/>
    <w:rsid w:val="005A1C5D"/>
    <w:rsid w:val="005A6668"/>
    <w:rsid w:val="005D794A"/>
    <w:rsid w:val="005F0191"/>
    <w:rsid w:val="005F2107"/>
    <w:rsid w:val="005F40F4"/>
    <w:rsid w:val="0062256B"/>
    <w:rsid w:val="0062357B"/>
    <w:rsid w:val="0062594F"/>
    <w:rsid w:val="00627C91"/>
    <w:rsid w:val="006740EE"/>
    <w:rsid w:val="00691433"/>
    <w:rsid w:val="0069494D"/>
    <w:rsid w:val="006A5DC4"/>
    <w:rsid w:val="006C6E5E"/>
    <w:rsid w:val="006D02B2"/>
    <w:rsid w:val="006D04AF"/>
    <w:rsid w:val="006D380A"/>
    <w:rsid w:val="006E557F"/>
    <w:rsid w:val="006F1567"/>
    <w:rsid w:val="006F595F"/>
    <w:rsid w:val="00700F48"/>
    <w:rsid w:val="0070573F"/>
    <w:rsid w:val="0070642A"/>
    <w:rsid w:val="00707179"/>
    <w:rsid w:val="0072055A"/>
    <w:rsid w:val="00723E9B"/>
    <w:rsid w:val="007625B0"/>
    <w:rsid w:val="00763882"/>
    <w:rsid w:val="0077508A"/>
    <w:rsid w:val="00791E1D"/>
    <w:rsid w:val="00794D42"/>
    <w:rsid w:val="007A605B"/>
    <w:rsid w:val="007B289C"/>
    <w:rsid w:val="007C02CF"/>
    <w:rsid w:val="007E0D61"/>
    <w:rsid w:val="007E1A3D"/>
    <w:rsid w:val="00801421"/>
    <w:rsid w:val="00844FA1"/>
    <w:rsid w:val="00881C46"/>
    <w:rsid w:val="008B3E72"/>
    <w:rsid w:val="008E45A8"/>
    <w:rsid w:val="008E6880"/>
    <w:rsid w:val="008F18D8"/>
    <w:rsid w:val="0095773D"/>
    <w:rsid w:val="00957978"/>
    <w:rsid w:val="00967D35"/>
    <w:rsid w:val="009A1C31"/>
    <w:rsid w:val="009A5BE5"/>
    <w:rsid w:val="009B65C9"/>
    <w:rsid w:val="009D34AC"/>
    <w:rsid w:val="009F473D"/>
    <w:rsid w:val="00A000C0"/>
    <w:rsid w:val="00A20361"/>
    <w:rsid w:val="00A4543C"/>
    <w:rsid w:val="00A50193"/>
    <w:rsid w:val="00A73DE7"/>
    <w:rsid w:val="00AA11A2"/>
    <w:rsid w:val="00AC4A5C"/>
    <w:rsid w:val="00AC76A0"/>
    <w:rsid w:val="00AD1EFA"/>
    <w:rsid w:val="00AD2349"/>
    <w:rsid w:val="00AE4803"/>
    <w:rsid w:val="00B2503D"/>
    <w:rsid w:val="00B3585F"/>
    <w:rsid w:val="00B4071E"/>
    <w:rsid w:val="00B623F1"/>
    <w:rsid w:val="00B73EC9"/>
    <w:rsid w:val="00B82FE1"/>
    <w:rsid w:val="00B83028"/>
    <w:rsid w:val="00B87079"/>
    <w:rsid w:val="00BB6304"/>
    <w:rsid w:val="00BD4156"/>
    <w:rsid w:val="00BE3C34"/>
    <w:rsid w:val="00C01180"/>
    <w:rsid w:val="00C91C26"/>
    <w:rsid w:val="00C9360C"/>
    <w:rsid w:val="00C975C0"/>
    <w:rsid w:val="00CC1FFA"/>
    <w:rsid w:val="00CF1701"/>
    <w:rsid w:val="00D1381F"/>
    <w:rsid w:val="00D14AB0"/>
    <w:rsid w:val="00D5648B"/>
    <w:rsid w:val="00DB0AFF"/>
    <w:rsid w:val="00DB4DA2"/>
    <w:rsid w:val="00DE0903"/>
    <w:rsid w:val="00DF7BB6"/>
    <w:rsid w:val="00E22E5D"/>
    <w:rsid w:val="00E22F71"/>
    <w:rsid w:val="00E37E48"/>
    <w:rsid w:val="00E4603C"/>
    <w:rsid w:val="00E55D64"/>
    <w:rsid w:val="00E765F4"/>
    <w:rsid w:val="00E90561"/>
    <w:rsid w:val="00EB2905"/>
    <w:rsid w:val="00ED0689"/>
    <w:rsid w:val="00F1538D"/>
    <w:rsid w:val="00F17524"/>
    <w:rsid w:val="00F21090"/>
    <w:rsid w:val="00F34E67"/>
    <w:rsid w:val="00F93014"/>
    <w:rsid w:val="00F93388"/>
    <w:rsid w:val="00FE7DE5"/>
    <w:rsid w:val="00FF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CB29DB5"/>
  <w15:chartTrackingRefBased/>
  <w15:docId w15:val="{079085A5-817A-4C22-BAD9-650B533D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5AF1"/>
    <w:pPr>
      <w:tabs>
        <w:tab w:val="center" w:pos="4252"/>
        <w:tab w:val="right" w:pos="8504"/>
      </w:tabs>
      <w:snapToGrid w:val="0"/>
    </w:pPr>
  </w:style>
  <w:style w:type="character" w:customStyle="1" w:styleId="a4">
    <w:name w:val="ヘッダー (文字)"/>
    <w:basedOn w:val="a0"/>
    <w:link w:val="a3"/>
    <w:uiPriority w:val="99"/>
    <w:rsid w:val="00445AF1"/>
  </w:style>
  <w:style w:type="paragraph" w:styleId="a5">
    <w:name w:val="footer"/>
    <w:basedOn w:val="a"/>
    <w:link w:val="a6"/>
    <w:uiPriority w:val="99"/>
    <w:unhideWhenUsed/>
    <w:rsid w:val="00445AF1"/>
    <w:pPr>
      <w:tabs>
        <w:tab w:val="center" w:pos="4252"/>
        <w:tab w:val="right" w:pos="8504"/>
      </w:tabs>
      <w:snapToGrid w:val="0"/>
    </w:pPr>
  </w:style>
  <w:style w:type="character" w:customStyle="1" w:styleId="a6">
    <w:name w:val="フッター (文字)"/>
    <w:basedOn w:val="a0"/>
    <w:link w:val="a5"/>
    <w:uiPriority w:val="99"/>
    <w:rsid w:val="00445AF1"/>
  </w:style>
  <w:style w:type="table" w:styleId="a7">
    <w:name w:val="Table Grid"/>
    <w:basedOn w:val="a1"/>
    <w:rsid w:val="00AD2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3028"/>
    <w:pPr>
      <w:ind w:leftChars="400" w:left="840"/>
    </w:pPr>
  </w:style>
  <w:style w:type="paragraph" w:styleId="a9">
    <w:name w:val="Balloon Text"/>
    <w:basedOn w:val="a"/>
    <w:link w:val="aa"/>
    <w:uiPriority w:val="99"/>
    <w:semiHidden/>
    <w:unhideWhenUsed/>
    <w:rsid w:val="00355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58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CA39-42A3-4C03-BA54-C9F8CC0A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4</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1131006</dc:creator>
  <cp:keywords/>
  <dc:description/>
  <cp:lastModifiedBy>1131006</cp:lastModifiedBy>
  <cp:revision>4</cp:revision>
  <cp:lastPrinted>2025-03-10T04:36:00Z</cp:lastPrinted>
  <dcterms:created xsi:type="dcterms:W3CDTF">2025-03-21T02:53:00Z</dcterms:created>
  <dcterms:modified xsi:type="dcterms:W3CDTF">2025-03-21T06:53:00Z</dcterms:modified>
</cp:coreProperties>
</file>