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6987" w14:textId="072EB8AD" w:rsidR="00626CE4" w:rsidRPr="0086522E" w:rsidRDefault="00057743" w:rsidP="00BD5D8A">
      <w:pPr>
        <w:pStyle w:val="af"/>
        <w:jc w:val="right"/>
        <w:rPr>
          <w:rFonts w:asciiTheme="majorEastAsia" w:eastAsiaTheme="majorEastAsia" w:hAnsiTheme="majorEastAsia"/>
          <w:spacing w:val="-1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-1"/>
          <w:sz w:val="21"/>
          <w:szCs w:val="21"/>
        </w:rPr>
        <w:t>（</w:t>
      </w:r>
      <w:r w:rsidR="00EF5D06">
        <w:rPr>
          <w:rFonts w:asciiTheme="majorEastAsia" w:eastAsiaTheme="majorEastAsia" w:hAnsiTheme="majorEastAsia" w:hint="eastAsia"/>
          <w:spacing w:val="-1"/>
          <w:sz w:val="21"/>
          <w:szCs w:val="21"/>
        </w:rPr>
        <w:t>様式３</w:t>
      </w:r>
      <w:r w:rsidR="00626CE4" w:rsidRPr="0086522E">
        <w:rPr>
          <w:rFonts w:asciiTheme="majorEastAsia" w:eastAsiaTheme="majorEastAsia" w:hAnsiTheme="majorEastAsia" w:hint="eastAsia"/>
          <w:spacing w:val="-1"/>
          <w:sz w:val="21"/>
          <w:szCs w:val="21"/>
        </w:rPr>
        <w:t>）</w:t>
      </w:r>
    </w:p>
    <w:p w14:paraId="6F083B14" w14:textId="77777777" w:rsidR="00626CE4" w:rsidRPr="0086522E" w:rsidRDefault="00626CE4" w:rsidP="00626CE4">
      <w:pPr>
        <w:pStyle w:val="af"/>
        <w:rPr>
          <w:rFonts w:asciiTheme="majorEastAsia" w:eastAsiaTheme="majorEastAsia" w:hAnsiTheme="majorEastAsia"/>
          <w:spacing w:val="-1"/>
          <w:sz w:val="24"/>
          <w:szCs w:val="21"/>
        </w:rPr>
      </w:pPr>
    </w:p>
    <w:p w14:paraId="29CF62B5" w14:textId="77777777" w:rsidR="00626CE4" w:rsidRPr="0086522E" w:rsidRDefault="00626CE4" w:rsidP="00626CE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rial"/>
          <w:b/>
          <w:sz w:val="24"/>
        </w:rPr>
      </w:pPr>
      <w:r w:rsidRPr="0086522E">
        <w:rPr>
          <w:rFonts w:asciiTheme="majorEastAsia" w:eastAsiaTheme="majorEastAsia" w:hAnsiTheme="majorEastAsia" w:cs="Arial" w:hint="eastAsia"/>
          <w:b/>
          <w:sz w:val="24"/>
        </w:rPr>
        <w:t>会　社　概　要</w:t>
      </w:r>
    </w:p>
    <w:p w14:paraId="140A77B9" w14:textId="77777777" w:rsidR="00626CE4" w:rsidRPr="0086522E" w:rsidRDefault="00626CE4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626CE4" w:rsidRPr="0086522E" w14:paraId="7914523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FAFFF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項　目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FC7E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内　</w:t>
            </w:r>
            <w:r w:rsidR="00126577"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容</w:t>
            </w:r>
          </w:p>
        </w:tc>
      </w:tr>
      <w:tr w:rsidR="00626CE4" w:rsidRPr="0086522E" w14:paraId="2FE408D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2E066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会　社　名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7696B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00224533" w14:textId="77777777" w:rsidTr="00126577">
        <w:trPr>
          <w:trHeight w:val="554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3C0D9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代表者</w:t>
            </w:r>
            <w:r w:rsidR="001B40E6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職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氏名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A2D23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F20F9B8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572D2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設立年月日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AC18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B794A9B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9025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本社所在地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C0FDC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FE185AE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FF46C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熊本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県内の支店等所在地</w:t>
            </w:r>
          </w:p>
          <w:p w14:paraId="35C0C47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(本社が県外の場合のみ)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D5B3A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261AE7A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2343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資本金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ABB57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7B5F067F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F6F2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直近年度決算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866DD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18B1CB1D" w14:textId="77777777" w:rsidTr="00126577">
        <w:trPr>
          <w:trHeight w:val="778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92AA7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従業員総数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60D87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人</w:t>
            </w:r>
          </w:p>
        </w:tc>
      </w:tr>
      <w:tr w:rsidR="00626CE4" w:rsidRPr="0086522E" w14:paraId="09BD3984" w14:textId="77777777" w:rsidTr="00126577">
        <w:trPr>
          <w:trHeight w:val="661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9CD8E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入札参加資格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FBF5E" w14:textId="77777777" w:rsidR="00626CE4" w:rsidRPr="0086522E" w:rsidRDefault="00626CE4" w:rsidP="00126577">
            <w:pPr>
              <w:autoSpaceDE w:val="0"/>
              <w:autoSpaceDN w:val="0"/>
              <w:adjustRightInd w:val="0"/>
              <w:ind w:firstLineChars="700" w:firstLine="154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0E1FD9A" w14:textId="77777777" w:rsidTr="00F223D0">
        <w:trPr>
          <w:trHeight w:val="496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4318E" w14:textId="77777777" w:rsidR="00626CE4" w:rsidRPr="0086522E" w:rsidRDefault="001474DC" w:rsidP="001474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その他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特記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事項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DBB2" w14:textId="77777777" w:rsidR="00626CE4" w:rsidRPr="0086522E" w:rsidRDefault="00626CE4" w:rsidP="0012657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FF0000"/>
                <w:sz w:val="22"/>
                <w:szCs w:val="21"/>
              </w:rPr>
            </w:pPr>
          </w:p>
        </w:tc>
      </w:tr>
    </w:tbl>
    <w:p w14:paraId="08CAD0CB" w14:textId="77777777" w:rsidR="00626CE4" w:rsidRPr="0086522E" w:rsidRDefault="00126577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1"/>
        </w:rPr>
      </w:pPr>
      <w:r w:rsidRPr="0086522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86522E">
        <w:rPr>
          <w:rFonts w:asciiTheme="majorEastAsia" w:eastAsiaTheme="majorEastAsia" w:hAnsiTheme="majorEastAsia" w:hint="eastAsia"/>
          <w:sz w:val="22"/>
          <w:szCs w:val="21"/>
        </w:rPr>
        <w:t>※ 会社概要の分かるパンフレット等を添付すること。</w:t>
      </w:r>
    </w:p>
    <w:p w14:paraId="67B8B909" w14:textId="2030B9C1" w:rsidR="001F67DF" w:rsidRDefault="001F67DF">
      <w:pPr>
        <w:widowControl/>
        <w:jc w:val="left"/>
        <w:rPr>
          <w:rFonts w:asciiTheme="majorEastAsia" w:eastAsiaTheme="majorEastAsia" w:hAnsiTheme="majorEastAsia" w:cs="Century"/>
          <w:sz w:val="22"/>
          <w:szCs w:val="22"/>
        </w:rPr>
      </w:pPr>
    </w:p>
    <w:sectPr w:rsidR="001F67D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382172598">
    <w:abstractNumId w:val="0"/>
  </w:num>
  <w:num w:numId="2" w16cid:durableId="706297331">
    <w:abstractNumId w:val="1"/>
  </w:num>
  <w:num w:numId="3" w16cid:durableId="695010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57743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416A57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254CE"/>
    <w:rsid w:val="00731502"/>
    <w:rsid w:val="007356E9"/>
    <w:rsid w:val="00735D8B"/>
    <w:rsid w:val="007701CD"/>
    <w:rsid w:val="00790067"/>
    <w:rsid w:val="008452FE"/>
    <w:rsid w:val="0086522E"/>
    <w:rsid w:val="008A0433"/>
    <w:rsid w:val="008A494F"/>
    <w:rsid w:val="008B6454"/>
    <w:rsid w:val="008E1CC7"/>
    <w:rsid w:val="00937FC2"/>
    <w:rsid w:val="00972A5F"/>
    <w:rsid w:val="009E169E"/>
    <w:rsid w:val="00A73ECE"/>
    <w:rsid w:val="00AA780F"/>
    <w:rsid w:val="00AC119B"/>
    <w:rsid w:val="00B27A52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FAF6-6C17-4BFD-BDE4-7A1F6C4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2024-01-23T01:30:00Z</cp:lastPrinted>
  <dcterms:created xsi:type="dcterms:W3CDTF">2020-05-01T08:34:00Z</dcterms:created>
  <dcterms:modified xsi:type="dcterms:W3CDTF">2024-01-23T02:20:00Z</dcterms:modified>
</cp:coreProperties>
</file>