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15" w:rsidRPr="00E36915" w:rsidRDefault="00E36915" w:rsidP="00E369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-560070</wp:posOffset>
                </wp:positionV>
                <wp:extent cx="7048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3C9" w:rsidRPr="003223C9" w:rsidRDefault="003223C9" w:rsidP="003223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223C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Pr="003223C9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-44.1pt;width:55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" fillcolor="white [3201]" strokeweight=".5pt">
                <v:textbox>
                  <w:txbxContent>
                    <w:p w:rsidR="003223C9" w:rsidRPr="003223C9" w:rsidRDefault="003223C9" w:rsidP="003223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223C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 w:rsidRPr="003223C9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県育成登録品種栽培農地の貸付け、譲渡、相続を</w:t>
      </w:r>
      <w:r w:rsidRPr="00E36915">
        <w:rPr>
          <w:rFonts w:ascii="ＭＳ ゴシック" w:eastAsia="ＭＳ ゴシック" w:hAnsi="ＭＳ ゴシック" w:hint="eastAsia"/>
          <w:sz w:val="24"/>
          <w:szCs w:val="24"/>
        </w:rPr>
        <w:t>行う場合の</w:t>
      </w:r>
    </w:p>
    <w:p w:rsidR="00C26E04" w:rsidRDefault="00154D77" w:rsidP="00E369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県育成登録品種（かんきつ</w:t>
      </w:r>
      <w:r w:rsidR="00E36915" w:rsidRPr="00E36915">
        <w:rPr>
          <w:rFonts w:ascii="ＭＳ ゴシック" w:eastAsia="ＭＳ ゴシック" w:hAnsi="ＭＳ ゴシック" w:hint="eastAsia"/>
          <w:sz w:val="24"/>
          <w:szCs w:val="24"/>
        </w:rPr>
        <w:t>）の取扱い</w:t>
      </w:r>
      <w:r w:rsidR="00E36915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E96936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FF2F89" w:rsidRDefault="00FF2F89" w:rsidP="00AE19D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E2203" w:rsidRDefault="00FF2F89" w:rsidP="00181D61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令和　年　</w:t>
      </w:r>
      <w:r w:rsidR="00237C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237C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F3BC0" w:rsidRDefault="008F3BC0" w:rsidP="00181D61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8F3BC0" w:rsidRDefault="008F3BC0" w:rsidP="008F3B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様</w:t>
      </w:r>
    </w:p>
    <w:p w:rsidR="00237CDA" w:rsidRDefault="00237CDA" w:rsidP="008F3BC0">
      <w:pPr>
        <w:rPr>
          <w:rFonts w:ascii="ＭＳ ゴシック" w:eastAsia="ＭＳ ゴシック" w:hAnsi="ＭＳ ゴシック"/>
          <w:sz w:val="24"/>
          <w:szCs w:val="24"/>
        </w:rPr>
      </w:pPr>
    </w:p>
    <w:p w:rsidR="00FF2F89" w:rsidRDefault="0071124F" w:rsidP="00F83DB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＜譲渡者＞　　　　　　　　　　　　　　　＜譲受者</w:t>
      </w:r>
      <w:r w:rsidR="00F83DB4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F83DB4" w:rsidRPr="00F83DB4" w:rsidRDefault="00F83DB4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F83D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F83DB4" w:rsidRDefault="00F83DB4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83D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氏名：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93A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F83DB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氏名：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93A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</w:p>
    <w:p w:rsidR="003223C9" w:rsidRDefault="003223C9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223C9">
        <w:rPr>
          <w:rFonts w:ascii="ＭＳ ゴシック" w:eastAsia="ＭＳ ゴシック" w:hAnsi="ＭＳ ゴシック" w:hint="eastAsia"/>
          <w:sz w:val="24"/>
          <w:szCs w:val="24"/>
        </w:rPr>
        <w:t xml:space="preserve">　連絡先：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3223C9">
        <w:rPr>
          <w:rFonts w:ascii="ＭＳ ゴシック" w:eastAsia="ＭＳ ゴシック" w:hAnsi="ＭＳ ゴシック" w:hint="eastAsia"/>
          <w:sz w:val="24"/>
          <w:szCs w:val="24"/>
        </w:rPr>
        <w:t xml:space="preserve">　　　連絡先：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5B6560" w:rsidRPr="00F83DB4" w:rsidRDefault="005B6560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F83DB4" w:rsidRPr="00F83DB4" w:rsidRDefault="00E0348E" w:rsidP="00F83DB4">
      <w:pPr>
        <w:spacing w:line="360" w:lineRule="auto"/>
        <w:ind w:firstLineChars="2100" w:firstLine="49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41275</wp:posOffset>
                </wp:positionV>
                <wp:extent cx="1714500" cy="8572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57250"/>
                          <a:chOff x="0" y="0"/>
                          <a:chExt cx="1714500" cy="857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16764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3DB4" w:rsidRPr="00F83DB4" w:rsidRDefault="00F83DB4" w:rsidP="00F83DB4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F83DB4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所有権</w:t>
                              </w:r>
                              <w:r w:rsidR="005A4C8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5A4C8D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移転</w:t>
                              </w:r>
                            </w:p>
                            <w:p w:rsidR="00F83DB4" w:rsidRDefault="005A4C8D" w:rsidP="00F83DB4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賃借権を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設定</w:t>
                              </w:r>
                            </w:p>
                            <w:p w:rsidR="00AD551A" w:rsidRPr="00F83DB4" w:rsidRDefault="005A4C8D" w:rsidP="00F83DB4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使用賃借権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を設定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0" y="57150"/>
                            <a:ext cx="76200" cy="69532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左大かっこ 6"/>
                        <wps:cNvSpPr/>
                        <wps:spPr>
                          <a:xfrm flipH="1">
                            <a:off x="1362075" y="57150"/>
                            <a:ext cx="76200" cy="69532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355.8pt;margin-top:3.25pt;width:135pt;height:67.5pt;z-index:251664384" coordsize="1714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">
                <v:shape id="テキスト ボックス 1" o:spid="_x0000_s1028" type="#_x0000_t202" style="position:absolute;left:381;width:1676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F83DB4" w:rsidRPr="00F83DB4" w:rsidRDefault="00F83DB4" w:rsidP="00F83DB4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F83DB4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所有権</w:t>
                        </w:r>
                        <w:r w:rsidR="005A4C8D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を</w:t>
                        </w:r>
                        <w:r w:rsidR="005A4C8D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移転</w:t>
                        </w:r>
                      </w:p>
                      <w:p w:rsidR="00F83DB4" w:rsidRDefault="005A4C8D" w:rsidP="00F83DB4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賃借権を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設定</w:t>
                        </w:r>
                      </w:p>
                      <w:p w:rsidR="00AD551A" w:rsidRPr="00F83DB4" w:rsidRDefault="005A4C8D" w:rsidP="00F83DB4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使用賃借権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を設定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9" type="#_x0000_t85" style="position:absolute;top:571;width:762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" adj="197" strokecolor="black [3213]" strokeweight=".5pt">
                  <v:stroke joinstyle="miter"/>
                </v:shape>
                <v:shape id="左大かっこ 6" o:spid="_x0000_s1030" type="#_x0000_t85" style="position:absolute;left:13620;top:571;width:762;height:6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" adj="197" strokecolor="black [3213]" strokeweight=".5pt">
                  <v:stroke joinstyle="miter"/>
                </v:shape>
              </v:group>
            </w:pict>
          </mc:Fallback>
        </mc:AlternateContent>
      </w:r>
    </w:p>
    <w:p w:rsidR="006E5AAB" w:rsidRDefault="00F83DB4" w:rsidP="005A4C8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</w:t>
      </w:r>
      <w:r w:rsidR="00FF2F89">
        <w:rPr>
          <w:rFonts w:ascii="ＭＳ ゴシック" w:eastAsia="ＭＳ ゴシック" w:hAnsi="ＭＳ ゴシック" w:hint="eastAsia"/>
          <w:sz w:val="24"/>
          <w:szCs w:val="24"/>
        </w:rPr>
        <w:t>県育成登録品種</w:t>
      </w:r>
      <w:r w:rsidR="00154D77">
        <w:rPr>
          <w:rFonts w:ascii="ＭＳ ゴシック" w:eastAsia="ＭＳ ゴシック" w:hAnsi="ＭＳ ゴシック" w:hint="eastAsia"/>
          <w:sz w:val="24"/>
          <w:szCs w:val="24"/>
        </w:rPr>
        <w:t>（かんきつ</w:t>
      </w:r>
      <w:r w:rsidR="006E5AA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F2F89">
        <w:rPr>
          <w:rFonts w:ascii="ＭＳ ゴシック" w:eastAsia="ＭＳ ゴシック" w:hAnsi="ＭＳ ゴシック" w:hint="eastAsia"/>
          <w:sz w:val="24"/>
          <w:szCs w:val="24"/>
        </w:rPr>
        <w:t>栽培</w:t>
      </w:r>
      <w:r w:rsidR="00E36915">
        <w:rPr>
          <w:rFonts w:ascii="ＭＳ ゴシック" w:eastAsia="ＭＳ ゴシック" w:hAnsi="ＭＳ ゴシック" w:hint="eastAsia"/>
          <w:sz w:val="24"/>
          <w:szCs w:val="24"/>
        </w:rPr>
        <w:t>農地及び樹体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について、　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:rsidR="006E5AAB" w:rsidRDefault="006E5AAB" w:rsidP="005A4C8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81D61" w:rsidRPr="0071124F" w:rsidRDefault="0071124F" w:rsidP="005A4C8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したいので、届出書を提出します。</w:t>
      </w:r>
      <w:r w:rsidR="00F578F0" w:rsidRPr="00F578F0">
        <w:rPr>
          <w:rFonts w:ascii="ＭＳ ゴシック" w:eastAsia="ＭＳ ゴシック" w:hAnsi="ＭＳ ゴシック" w:hint="eastAsia"/>
          <w:sz w:val="22"/>
        </w:rPr>
        <w:t>（該当する内容に〇を付してください）</w:t>
      </w:r>
    </w:p>
    <w:p w:rsidR="00FF2F89" w:rsidRDefault="00FF2F89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なお、熊本県果実</w:t>
      </w:r>
      <w:r w:rsidR="00B90F1E">
        <w:rPr>
          <w:rFonts w:ascii="ＭＳ ゴシック" w:eastAsia="ＭＳ ゴシック" w:hAnsi="ＭＳ ゴシック" w:hint="eastAsia"/>
          <w:sz w:val="24"/>
          <w:szCs w:val="24"/>
        </w:rPr>
        <w:t>農業</w:t>
      </w:r>
      <w:r>
        <w:rPr>
          <w:rFonts w:ascii="ＭＳ ゴシック" w:eastAsia="ＭＳ ゴシック" w:hAnsi="ＭＳ ゴシック" w:hint="eastAsia"/>
          <w:sz w:val="24"/>
          <w:szCs w:val="24"/>
        </w:rPr>
        <w:t>協同組合連合会と締結している譲渡契約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>に係る誓約事項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>は、譲受人が継承し、継続して遵守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F578F0" w:rsidRPr="0071124F" w:rsidRDefault="00F578F0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6E04" w:rsidRDefault="00F578F0" w:rsidP="00F578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E2203" w:rsidRPr="00B90F1E" w:rsidRDefault="00B90F1E" w:rsidP="00B90F1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○（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貸付け</w:t>
      </w:r>
      <w:r w:rsidR="00AE2203" w:rsidRPr="00B90F1E">
        <w:rPr>
          <w:rFonts w:ascii="ＭＳ ゴシック" w:eastAsia="ＭＳ ゴシック" w:hAnsi="ＭＳ ゴシック" w:hint="eastAsia"/>
          <w:sz w:val="24"/>
          <w:szCs w:val="24"/>
        </w:rPr>
        <w:t>、譲渡、相続）の予定日</w:t>
      </w:r>
    </w:p>
    <w:p w:rsidR="00AE2203" w:rsidRDefault="00AE2203" w:rsidP="00AE2203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AE2203" w:rsidRPr="00AE2203" w:rsidRDefault="00AE2203" w:rsidP="00AE2203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1382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　月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C26E04" w:rsidRDefault="00C26E04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E29F6" w:rsidRDefault="003E29F6" w:rsidP="00181D6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○果樹園の所在地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>及び面積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26E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71124F">
        <w:rPr>
          <w:rFonts w:ascii="ＭＳ ゴシック" w:eastAsia="ＭＳ ゴシック" w:hAnsi="ＭＳ ゴシック" w:hint="eastAsia"/>
          <w:sz w:val="24"/>
          <w:szCs w:val="24"/>
          <w:u w:val="single"/>
        </w:rPr>
        <w:t>（　　　　a）　他○○筆</w:t>
      </w:r>
    </w:p>
    <w:p w:rsidR="003E29F6" w:rsidRPr="0071124F" w:rsidRDefault="003E29F6" w:rsidP="00181D6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E29F6" w:rsidRDefault="0071124F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○（貸付け、譲渡、相続）</w:t>
      </w:r>
      <w:r w:rsidR="003E29F6" w:rsidRPr="003E29F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3E29F6">
        <w:rPr>
          <w:rFonts w:ascii="ＭＳ ゴシック" w:eastAsia="ＭＳ ゴシック" w:hAnsi="ＭＳ ゴシック" w:hint="eastAsia"/>
          <w:sz w:val="24"/>
          <w:szCs w:val="24"/>
        </w:rPr>
        <w:t>県育成登録品種</w:t>
      </w:r>
    </w:p>
    <w:p w:rsidR="003E29F6" w:rsidRPr="003E29F6" w:rsidRDefault="003E29F6" w:rsidP="00FE106F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FE10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植栽</w:t>
      </w:r>
      <w:r>
        <w:rPr>
          <w:rFonts w:ascii="ＭＳ ゴシック" w:eastAsia="ＭＳ ゴシック" w:hAnsi="ＭＳ ゴシック" w:hint="eastAsia"/>
          <w:sz w:val="24"/>
          <w:szCs w:val="24"/>
        </w:rPr>
        <w:t>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C26E04" w:rsidRDefault="00FE106F" w:rsidP="00FE106F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植栽本数：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237CDA" w:rsidRDefault="00FE106F" w:rsidP="00FE106F">
      <w:pPr>
        <w:spacing w:line="360" w:lineRule="auto"/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植栽本数：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FE106F" w:rsidRDefault="00FE106F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AE2203" w:rsidRDefault="000D3D54" w:rsidP="00FE106F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E2203">
        <w:rPr>
          <w:rFonts w:ascii="ＭＳ ゴシック" w:eastAsia="ＭＳ ゴシック" w:hAnsi="ＭＳ ゴシック" w:hint="eastAsia"/>
          <w:sz w:val="24"/>
          <w:szCs w:val="24"/>
        </w:rPr>
        <w:t>誓約書</w:t>
      </w:r>
      <w:r>
        <w:rPr>
          <w:rFonts w:ascii="ＭＳ ゴシック" w:eastAsia="ＭＳ ゴシック" w:hAnsi="ＭＳ ゴシック" w:hint="eastAsia"/>
          <w:sz w:val="24"/>
          <w:szCs w:val="24"/>
        </w:rPr>
        <w:t>または、譲渡契約書及び同意書</w:t>
      </w:r>
      <w:r w:rsidR="00AE2203">
        <w:rPr>
          <w:rFonts w:ascii="ＭＳ ゴシック" w:eastAsia="ＭＳ ゴシック" w:hAnsi="ＭＳ ゴシック" w:hint="eastAsia"/>
          <w:sz w:val="24"/>
          <w:szCs w:val="24"/>
        </w:rPr>
        <w:t>の写しを添付すること。</w:t>
      </w:r>
    </w:p>
    <w:sectPr w:rsidR="00AE2203" w:rsidSect="00CE6820">
      <w:pgSz w:w="11906" w:h="16838" w:code="9"/>
      <w:pgMar w:top="1418" w:right="1134" w:bottom="1134" w:left="1134" w:header="851" w:footer="992" w:gutter="0"/>
      <w:cols w:space="425"/>
      <w:docGrid w:type="linesAndChars" w:linePitch="3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A32"/>
    <w:multiLevelType w:val="hybridMultilevel"/>
    <w:tmpl w:val="A8821A7E"/>
    <w:lvl w:ilvl="0" w:tplc="DDF6BD8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7077"/>
    <w:multiLevelType w:val="hybridMultilevel"/>
    <w:tmpl w:val="AC70D6FA"/>
    <w:lvl w:ilvl="0" w:tplc="2F74EC9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61BB6"/>
    <w:rsid w:val="000733E1"/>
    <w:rsid w:val="0007778F"/>
    <w:rsid w:val="000A1510"/>
    <w:rsid w:val="000B3ADC"/>
    <w:rsid w:val="000B7008"/>
    <w:rsid w:val="000D3D54"/>
    <w:rsid w:val="000D69BA"/>
    <w:rsid w:val="00154D77"/>
    <w:rsid w:val="00181D61"/>
    <w:rsid w:val="00193A59"/>
    <w:rsid w:val="001A6D98"/>
    <w:rsid w:val="001F0A20"/>
    <w:rsid w:val="0022315D"/>
    <w:rsid w:val="002270A8"/>
    <w:rsid w:val="00237CDA"/>
    <w:rsid w:val="00246E1D"/>
    <w:rsid w:val="00255514"/>
    <w:rsid w:val="002842AD"/>
    <w:rsid w:val="002F10E7"/>
    <w:rsid w:val="0030311A"/>
    <w:rsid w:val="00314988"/>
    <w:rsid w:val="003223C9"/>
    <w:rsid w:val="00354000"/>
    <w:rsid w:val="0039095B"/>
    <w:rsid w:val="003B0145"/>
    <w:rsid w:val="003E29F6"/>
    <w:rsid w:val="003F513E"/>
    <w:rsid w:val="00401DC4"/>
    <w:rsid w:val="00421759"/>
    <w:rsid w:val="004221ED"/>
    <w:rsid w:val="00461172"/>
    <w:rsid w:val="004D73AD"/>
    <w:rsid w:val="004D7AD9"/>
    <w:rsid w:val="00501994"/>
    <w:rsid w:val="00522896"/>
    <w:rsid w:val="00573D42"/>
    <w:rsid w:val="00590160"/>
    <w:rsid w:val="005A4C8D"/>
    <w:rsid w:val="005B6560"/>
    <w:rsid w:val="005E5DE2"/>
    <w:rsid w:val="005F541A"/>
    <w:rsid w:val="0060298E"/>
    <w:rsid w:val="006132E1"/>
    <w:rsid w:val="0062542B"/>
    <w:rsid w:val="0066468A"/>
    <w:rsid w:val="00670D20"/>
    <w:rsid w:val="006E5AAB"/>
    <w:rsid w:val="0071124F"/>
    <w:rsid w:val="0072570E"/>
    <w:rsid w:val="00765449"/>
    <w:rsid w:val="00785532"/>
    <w:rsid w:val="00833388"/>
    <w:rsid w:val="00833E28"/>
    <w:rsid w:val="00883730"/>
    <w:rsid w:val="00886ADC"/>
    <w:rsid w:val="00887C0B"/>
    <w:rsid w:val="008F3BC0"/>
    <w:rsid w:val="00907F60"/>
    <w:rsid w:val="00954AC1"/>
    <w:rsid w:val="009E6C7A"/>
    <w:rsid w:val="00A75CB3"/>
    <w:rsid w:val="00A95E1B"/>
    <w:rsid w:val="00AB202F"/>
    <w:rsid w:val="00AD551A"/>
    <w:rsid w:val="00AE19DB"/>
    <w:rsid w:val="00AE2203"/>
    <w:rsid w:val="00AF641B"/>
    <w:rsid w:val="00B90F1E"/>
    <w:rsid w:val="00BC4D61"/>
    <w:rsid w:val="00BF1927"/>
    <w:rsid w:val="00C074D1"/>
    <w:rsid w:val="00C2337A"/>
    <w:rsid w:val="00C26E04"/>
    <w:rsid w:val="00C4668D"/>
    <w:rsid w:val="00C650A2"/>
    <w:rsid w:val="00C6758F"/>
    <w:rsid w:val="00C85991"/>
    <w:rsid w:val="00C95006"/>
    <w:rsid w:val="00C95F48"/>
    <w:rsid w:val="00CC680B"/>
    <w:rsid w:val="00CD012C"/>
    <w:rsid w:val="00CE6820"/>
    <w:rsid w:val="00CF00BB"/>
    <w:rsid w:val="00D13821"/>
    <w:rsid w:val="00D27BAA"/>
    <w:rsid w:val="00D44E1E"/>
    <w:rsid w:val="00D649FF"/>
    <w:rsid w:val="00D656F9"/>
    <w:rsid w:val="00DF64B4"/>
    <w:rsid w:val="00E0348E"/>
    <w:rsid w:val="00E36915"/>
    <w:rsid w:val="00E37B1B"/>
    <w:rsid w:val="00E96936"/>
    <w:rsid w:val="00ED6409"/>
    <w:rsid w:val="00F45A75"/>
    <w:rsid w:val="00F578F0"/>
    <w:rsid w:val="00F738F7"/>
    <w:rsid w:val="00F80094"/>
    <w:rsid w:val="00F81850"/>
    <w:rsid w:val="00F83DB4"/>
    <w:rsid w:val="00F95C1D"/>
    <w:rsid w:val="00FA76C3"/>
    <w:rsid w:val="00FD6E91"/>
    <w:rsid w:val="00FE106F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7A2A1"/>
  <w15:chartTrackingRefBased/>
  <w15:docId w15:val="{43276FB4-56FE-4351-A9D8-54BE01A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14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55514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95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9950137</cp:lastModifiedBy>
  <cp:revision>20</cp:revision>
  <cp:lastPrinted>2023-10-27T04:45:00Z</cp:lastPrinted>
  <dcterms:created xsi:type="dcterms:W3CDTF">2023-01-06T08:05:00Z</dcterms:created>
  <dcterms:modified xsi:type="dcterms:W3CDTF">2023-10-27T09:07:00Z</dcterms:modified>
</cp:coreProperties>
</file>