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44C48888" w:rsidR="0006782F" w:rsidRPr="00626CE4" w:rsidRDefault="000026C6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0026C6">
        <w:rPr>
          <w:rFonts w:asciiTheme="majorEastAsia" w:eastAsiaTheme="majorEastAsia" w:hAnsiTheme="majorEastAsia" w:hint="eastAsia"/>
          <w:sz w:val="24"/>
          <w:szCs w:val="22"/>
        </w:rPr>
        <w:t>令和８年度（２０２６年度）くまもと結婚・子育て応援事業</w:t>
      </w:r>
      <w:r w:rsidR="00793985" w:rsidRPr="00793985">
        <w:rPr>
          <w:rFonts w:asciiTheme="majorEastAsia" w:eastAsiaTheme="majorEastAsia" w:hAnsiTheme="majorEastAsia" w:hint="eastAsia"/>
          <w:sz w:val="24"/>
          <w:szCs w:val="22"/>
        </w:rPr>
        <w:t>業務委託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に係る公募型</w:t>
      </w:r>
      <w:r w:rsidR="00750C2F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0026C6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11CCD93A" w:rsidR="0006782F" w:rsidRPr="00626CE4" w:rsidRDefault="000A02FB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</w:t>
      </w:r>
      <w:r w:rsidR="00CE6A0F">
        <w:rPr>
          <w:rFonts w:asciiTheme="majorEastAsia" w:eastAsiaTheme="majorEastAsia" w:hAnsiTheme="majorEastAsia" w:hint="eastAsia"/>
          <w:sz w:val="24"/>
          <w:szCs w:val="22"/>
        </w:rPr>
        <w:t>（　　　　年）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33943CC7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木村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D33645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D33645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5C2654D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D5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8B0332" w14:textId="77777777" w:rsidR="008B6454" w:rsidRPr="0001640F" w:rsidRDefault="008B6454" w:rsidP="00D54E94">
      <w:pPr>
        <w:ind w:firstLineChars="1537" w:firstLine="4211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ＦＡＸ</w:t>
      </w:r>
      <w:r w:rsidR="00021147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番</w:t>
      </w:r>
      <w:r w:rsidR="00021147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655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1075BFC4" w:rsidR="00626CE4" w:rsidRDefault="00626CE4" w:rsidP="00F83156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3D0E" w14:textId="77777777" w:rsidR="00177FFA" w:rsidRDefault="00177FFA" w:rsidP="004E6711">
      <w:r>
        <w:separator/>
      </w:r>
    </w:p>
  </w:endnote>
  <w:endnote w:type="continuationSeparator" w:id="0">
    <w:p w14:paraId="2D59A54A" w14:textId="77777777" w:rsidR="00177FFA" w:rsidRDefault="00177FFA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169E" w14:textId="77777777" w:rsidR="00177FFA" w:rsidRDefault="00177FFA" w:rsidP="004E6711">
      <w:r>
        <w:separator/>
      </w:r>
    </w:p>
  </w:footnote>
  <w:footnote w:type="continuationSeparator" w:id="0">
    <w:p w14:paraId="64771E7B" w14:textId="77777777" w:rsidR="00177FFA" w:rsidRDefault="00177FFA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0622773">
    <w:abstractNumId w:val="0"/>
  </w:num>
  <w:num w:numId="2" w16cid:durableId="2016573505">
    <w:abstractNumId w:val="1"/>
  </w:num>
  <w:num w:numId="3" w16cid:durableId="27368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026C6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77FFA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50C2F"/>
    <w:rsid w:val="00762A8F"/>
    <w:rsid w:val="007701CD"/>
    <w:rsid w:val="00790067"/>
    <w:rsid w:val="00793985"/>
    <w:rsid w:val="007C132A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D4883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33645"/>
    <w:rsid w:val="00D54E94"/>
    <w:rsid w:val="00D76F26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60861"/>
    <w:rsid w:val="00F83156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25FE-08C9-4586-8865-509E95C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1100103</cp:lastModifiedBy>
  <cp:revision>6</cp:revision>
  <cp:lastPrinted>2026-02-19T02:25:00Z</cp:lastPrinted>
  <dcterms:created xsi:type="dcterms:W3CDTF">2025-04-18T11:22:00Z</dcterms:created>
  <dcterms:modified xsi:type="dcterms:W3CDTF">2026-04-27T09:31:00Z</dcterms:modified>
</cp:coreProperties>
</file>