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E467F" w14:textId="3563D7A0" w:rsidR="00463494" w:rsidRPr="00463494" w:rsidRDefault="006156C8" w:rsidP="004F7C9E">
      <w:pPr>
        <w:overflowPunct w:val="0"/>
        <w:spacing w:line="240" w:lineRule="exact"/>
        <w:textAlignment w:val="baseline"/>
        <w:rPr>
          <w:rFonts w:hAnsi="Times New Roman" w:cs="Times New Roman"/>
          <w:color w:val="000000"/>
          <w:spacing w:val="2"/>
          <w:kern w:val="0"/>
          <w:szCs w:val="21"/>
        </w:rPr>
      </w:pPr>
      <w:r>
        <w:rPr>
          <w:rFonts w:ascii="Times New Roman" w:hAnsi="Times New Roman" w:cs="ＭＳ 明朝" w:hint="eastAsia"/>
          <w:color w:val="000000"/>
          <w:kern w:val="0"/>
          <w:szCs w:val="21"/>
        </w:rPr>
        <w:t>別記第８</w:t>
      </w:r>
      <w:r w:rsidR="00463494" w:rsidRPr="00463494">
        <w:rPr>
          <w:rFonts w:ascii="Times New Roman" w:hAnsi="Times New Roman" w:cs="ＭＳ 明朝" w:hint="eastAsia"/>
          <w:color w:val="000000"/>
          <w:kern w:val="0"/>
          <w:szCs w:val="21"/>
        </w:rPr>
        <w:t>号様式（第１</w:t>
      </w:r>
      <w:r>
        <w:rPr>
          <w:rFonts w:ascii="Times New Roman" w:hAnsi="Times New Roman" w:cs="ＭＳ 明朝" w:hint="eastAsia"/>
          <w:color w:val="000000"/>
          <w:kern w:val="0"/>
          <w:szCs w:val="21"/>
        </w:rPr>
        <w:t>３</w:t>
      </w:r>
      <w:r w:rsidR="00463494" w:rsidRPr="00463494">
        <w:rPr>
          <w:rFonts w:ascii="Times New Roman" w:hAnsi="Times New Roman" w:cs="ＭＳ 明朝" w:hint="eastAsia"/>
          <w:color w:val="000000"/>
          <w:kern w:val="0"/>
          <w:szCs w:val="21"/>
        </w:rPr>
        <w:t>条</w:t>
      </w:r>
      <w:r w:rsidR="00477AF0">
        <w:rPr>
          <w:rFonts w:ascii="Times New Roman" w:hAnsi="Times New Roman" w:cs="ＭＳ 明朝" w:hint="eastAsia"/>
          <w:color w:val="000000"/>
          <w:kern w:val="0"/>
          <w:szCs w:val="21"/>
        </w:rPr>
        <w:t>、１４</w:t>
      </w:r>
      <w:r w:rsidR="006A5918">
        <w:rPr>
          <w:rFonts w:ascii="Times New Roman" w:hAnsi="Times New Roman" w:cs="ＭＳ 明朝" w:hint="eastAsia"/>
          <w:color w:val="000000"/>
          <w:kern w:val="0"/>
          <w:szCs w:val="21"/>
        </w:rPr>
        <w:t>条</w:t>
      </w:r>
      <w:r w:rsidR="00477AF0">
        <w:rPr>
          <w:rFonts w:ascii="Times New Roman" w:hAnsi="Times New Roman" w:cs="ＭＳ 明朝" w:hint="eastAsia"/>
          <w:color w:val="000000"/>
          <w:kern w:val="0"/>
          <w:szCs w:val="21"/>
        </w:rPr>
        <w:t>、１５</w:t>
      </w:r>
      <w:r w:rsidR="006A5918">
        <w:rPr>
          <w:rFonts w:ascii="Times New Roman" w:hAnsi="Times New Roman" w:cs="ＭＳ 明朝" w:hint="eastAsia"/>
          <w:color w:val="000000"/>
          <w:kern w:val="0"/>
          <w:szCs w:val="21"/>
        </w:rPr>
        <w:t>条及び１</w:t>
      </w:r>
      <w:r w:rsidR="00477AF0">
        <w:rPr>
          <w:rFonts w:ascii="Times New Roman" w:hAnsi="Times New Roman" w:cs="ＭＳ 明朝" w:hint="eastAsia"/>
          <w:color w:val="000000"/>
          <w:kern w:val="0"/>
          <w:szCs w:val="21"/>
        </w:rPr>
        <w:t>６</w:t>
      </w:r>
      <w:r w:rsidR="006A5918">
        <w:rPr>
          <w:rFonts w:ascii="Times New Roman" w:hAnsi="Times New Roman" w:cs="ＭＳ 明朝" w:hint="eastAsia"/>
          <w:color w:val="000000"/>
          <w:kern w:val="0"/>
          <w:szCs w:val="21"/>
        </w:rPr>
        <w:t>条</w:t>
      </w:r>
      <w:r w:rsidR="00463494" w:rsidRPr="00463494">
        <w:rPr>
          <w:rFonts w:ascii="Times New Roman" w:hAnsi="Times New Roman" w:cs="ＭＳ 明朝" w:hint="eastAsia"/>
          <w:color w:val="000000"/>
          <w:kern w:val="0"/>
          <w:szCs w:val="21"/>
        </w:rPr>
        <w:t>関係）</w:t>
      </w:r>
    </w:p>
    <w:p w14:paraId="6563736A" w14:textId="77777777" w:rsidR="00463494" w:rsidRPr="00463494" w:rsidRDefault="00463494" w:rsidP="00463494">
      <w:pPr>
        <w:overflowPunct w:val="0"/>
        <w:textAlignment w:val="baseline"/>
        <w:rPr>
          <w:rFonts w:hAnsi="Times New Roman" w:cs="Times New Roman"/>
          <w:color w:val="000000"/>
          <w:spacing w:val="2"/>
          <w:kern w:val="0"/>
          <w:szCs w:val="21"/>
        </w:rPr>
      </w:pPr>
    </w:p>
    <w:p w14:paraId="334F9E52" w14:textId="77777777" w:rsidR="00463494" w:rsidRPr="00AF3B9C" w:rsidRDefault="00463494" w:rsidP="00463494">
      <w:pPr>
        <w:overflowPunct w:val="0"/>
        <w:jc w:val="center"/>
        <w:textAlignment w:val="baseline"/>
        <w:rPr>
          <w:rFonts w:hAnsi="Times New Roman" w:cs="Times New Roman"/>
          <w:color w:val="000000"/>
          <w:spacing w:val="2"/>
          <w:kern w:val="0"/>
          <w:szCs w:val="21"/>
        </w:rPr>
      </w:pPr>
      <w:r w:rsidRPr="00AF3B9C">
        <w:rPr>
          <w:rFonts w:ascii="Times New Roman" w:hAnsi="Times New Roman" w:cs="ＭＳ 明朝" w:hint="eastAsia"/>
          <w:color w:val="000000"/>
          <w:kern w:val="0"/>
          <w:sz w:val="30"/>
          <w:szCs w:val="30"/>
        </w:rPr>
        <w:t>事業概要書</w:t>
      </w:r>
    </w:p>
    <w:p w14:paraId="10799073" w14:textId="77777777" w:rsidR="00463494" w:rsidRPr="00463494" w:rsidRDefault="00463494" w:rsidP="00BB63D8">
      <w:pPr>
        <w:overflowPunct w:val="0"/>
        <w:snapToGrid w:val="0"/>
        <w:textAlignment w:val="baseline"/>
        <w:rPr>
          <w:rFonts w:hAnsi="Times New Roman" w:cs="Times New Roman"/>
          <w:color w:val="000000"/>
          <w:spacing w:val="2"/>
          <w:kern w:val="0"/>
          <w:szCs w:val="21"/>
        </w:rPr>
      </w:pPr>
    </w:p>
    <w:p w14:paraId="22A74B65" w14:textId="77777777" w:rsidR="00463494" w:rsidRPr="00463494"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C137F9">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年　　月　　日</w:t>
      </w:r>
    </w:p>
    <w:p w14:paraId="07041D57" w14:textId="77777777" w:rsidR="00463494" w:rsidRPr="00463494" w:rsidRDefault="00463494" w:rsidP="00BB63D8">
      <w:pPr>
        <w:overflowPunct w:val="0"/>
        <w:snapToGrid w:val="0"/>
        <w:textAlignment w:val="baseline"/>
        <w:rPr>
          <w:rFonts w:hAnsi="Times New Roman" w:cs="Times New Roman"/>
          <w:color w:val="000000"/>
          <w:spacing w:val="2"/>
          <w:kern w:val="0"/>
          <w:szCs w:val="21"/>
        </w:rPr>
      </w:pPr>
    </w:p>
    <w:p w14:paraId="43E63632" w14:textId="77777777" w:rsidR="00463494" w:rsidRPr="00463494"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熊本県知事　　　　　　様</w:t>
      </w:r>
    </w:p>
    <w:p w14:paraId="71BA00B7" w14:textId="77777777" w:rsidR="00463494" w:rsidRPr="00463494" w:rsidRDefault="00463494" w:rsidP="00BB63D8">
      <w:pPr>
        <w:overflowPunct w:val="0"/>
        <w:snapToGrid w:val="0"/>
        <w:textAlignment w:val="baseline"/>
        <w:rPr>
          <w:rFonts w:hAnsi="Times New Roman" w:cs="Times New Roman"/>
          <w:color w:val="000000"/>
          <w:spacing w:val="2"/>
          <w:kern w:val="0"/>
          <w:szCs w:val="21"/>
        </w:rPr>
      </w:pPr>
    </w:p>
    <w:p w14:paraId="07BA638C" w14:textId="77777777" w:rsidR="00463494" w:rsidRPr="00463494"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BB63D8">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w:t>
      </w:r>
      <w:r w:rsidR="00BB63D8">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　　　</w:t>
      </w:r>
      <w:r w:rsidRPr="00463494">
        <w:rPr>
          <w:rFonts w:ascii="Times New Roman" w:hAnsi="Times New Roman" w:cs="Times New Roman"/>
          <w:color w:val="000000"/>
          <w:kern w:val="0"/>
          <w:szCs w:val="21"/>
        </w:rPr>
        <w:t>TEL</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FAX</w:t>
      </w:r>
      <w:r w:rsidRPr="00463494">
        <w:rPr>
          <w:rFonts w:ascii="Times New Roman" w:hAnsi="Times New Roman" w:cs="ＭＳ 明朝" w:hint="eastAsia"/>
          <w:color w:val="000000"/>
          <w:kern w:val="0"/>
          <w:szCs w:val="21"/>
        </w:rPr>
        <w:t xml:space="preserve">　　　　</w:t>
      </w:r>
    </w:p>
    <w:p w14:paraId="1489971A" w14:textId="77777777" w:rsidR="00463494" w:rsidRPr="00463494"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BB63D8">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協議者　住　所</w:t>
      </w:r>
    </w:p>
    <w:p w14:paraId="7D767E7C" w14:textId="77777777" w:rsidR="00463494" w:rsidRPr="003E787A"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BB63D8">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 xml:space="preserve">　　　氏　名</w:t>
      </w:r>
      <w:r w:rsidRPr="00463494">
        <w:rPr>
          <w:rFonts w:ascii="Times New Roman" w:hAnsi="Times New Roman" w:cs="Times New Roman"/>
          <w:color w:val="000000"/>
          <w:kern w:val="0"/>
          <w:szCs w:val="21"/>
        </w:rPr>
        <w:t xml:space="preserve">                        </w:t>
      </w:r>
    </w:p>
    <w:p w14:paraId="45DF442C" w14:textId="77777777" w:rsidR="00463494" w:rsidRPr="00463494"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BB63D8">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（法人にあっては、主たる事務所の</w:t>
      </w:r>
    </w:p>
    <w:p w14:paraId="21471FD5" w14:textId="77777777" w:rsidR="00463494" w:rsidRPr="00463494"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w:t>
      </w:r>
      <w:r w:rsidR="00BB63D8">
        <w:rPr>
          <w:rFonts w:ascii="Times New Roman" w:hAnsi="Times New Roman" w:cs="ＭＳ 明朝" w:hint="eastAsia"/>
          <w:color w:val="000000"/>
          <w:kern w:val="0"/>
          <w:szCs w:val="21"/>
        </w:rPr>
        <w:t xml:space="preserve">　　</w:t>
      </w:r>
      <w:r w:rsidRPr="00463494">
        <w:rPr>
          <w:rFonts w:ascii="Times New Roman" w:hAnsi="Times New Roman" w:cs="ＭＳ 明朝" w:hint="eastAsia"/>
          <w:color w:val="000000"/>
          <w:kern w:val="0"/>
          <w:szCs w:val="21"/>
        </w:rPr>
        <w:t>所在地、名称及び代表者の氏名）</w:t>
      </w:r>
    </w:p>
    <w:p w14:paraId="409CEBAC" w14:textId="77777777" w:rsidR="00463494" w:rsidRPr="00463494" w:rsidRDefault="00463494" w:rsidP="00463494">
      <w:pPr>
        <w:overflowPunct w:val="0"/>
        <w:textAlignment w:val="baseline"/>
        <w:rPr>
          <w:rFonts w:hAnsi="Times New Roman" w:cs="Times New Roman"/>
          <w:color w:val="000000"/>
          <w:spacing w:val="2"/>
          <w:kern w:val="0"/>
          <w:szCs w:val="21"/>
        </w:rPr>
      </w:pPr>
    </w:p>
    <w:p w14:paraId="5F09EF4A" w14:textId="77777777" w:rsidR="00463494" w:rsidRPr="00463494" w:rsidRDefault="00463494" w:rsidP="00463494">
      <w:pPr>
        <w:overflowPunct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次のとおり産業廃棄物の処理の用に供する施設の設置を行いたいので、熊本県産業廃棄物指導要綱</w:t>
      </w:r>
      <w:r w:rsidR="003E545B">
        <w:rPr>
          <w:rFonts w:ascii="Times New Roman" w:hAnsi="Times New Roman" w:cs="ＭＳ 明朝" w:hint="eastAsia"/>
          <w:color w:val="000000"/>
          <w:kern w:val="0"/>
          <w:szCs w:val="21"/>
        </w:rPr>
        <w:t>（</w:t>
      </w:r>
      <w:r w:rsidRPr="00463494">
        <w:rPr>
          <w:rFonts w:ascii="Times New Roman" w:hAnsi="Times New Roman" w:cs="ＭＳ 明朝" w:hint="eastAsia"/>
          <w:color w:val="000000"/>
          <w:kern w:val="0"/>
          <w:szCs w:val="21"/>
        </w:rPr>
        <w:t>第１</w:t>
      </w:r>
      <w:r w:rsidR="006156C8">
        <w:rPr>
          <w:rFonts w:ascii="Times New Roman" w:hAnsi="Times New Roman" w:cs="ＭＳ 明朝" w:hint="eastAsia"/>
          <w:color w:val="000000"/>
          <w:kern w:val="0"/>
          <w:szCs w:val="21"/>
        </w:rPr>
        <w:t>３</w:t>
      </w:r>
      <w:r w:rsidRPr="00463494">
        <w:rPr>
          <w:rFonts w:ascii="Times New Roman" w:hAnsi="Times New Roman" w:cs="ＭＳ 明朝" w:hint="eastAsia"/>
          <w:color w:val="000000"/>
          <w:kern w:val="0"/>
          <w:szCs w:val="21"/>
        </w:rPr>
        <w:t>条</w:t>
      </w:r>
      <w:r w:rsidR="003E545B">
        <w:rPr>
          <w:rFonts w:ascii="Times New Roman" w:hAnsi="Times New Roman" w:cs="ＭＳ 明朝" w:hint="eastAsia"/>
          <w:color w:val="000000"/>
          <w:kern w:val="0"/>
          <w:szCs w:val="21"/>
        </w:rPr>
        <w:t>・</w:t>
      </w:r>
      <w:r w:rsidR="006156C8">
        <w:rPr>
          <w:rFonts w:ascii="Times New Roman" w:hAnsi="Times New Roman" w:cs="ＭＳ 明朝" w:hint="eastAsia"/>
          <w:color w:val="000000"/>
          <w:kern w:val="0"/>
          <w:szCs w:val="21"/>
        </w:rPr>
        <w:t>１</w:t>
      </w:r>
      <w:r w:rsidR="00477AF0">
        <w:rPr>
          <w:rFonts w:ascii="Times New Roman" w:hAnsi="Times New Roman" w:cs="ＭＳ 明朝" w:hint="eastAsia"/>
          <w:color w:val="000000"/>
          <w:kern w:val="0"/>
          <w:szCs w:val="21"/>
        </w:rPr>
        <w:t>４</w:t>
      </w:r>
      <w:r w:rsidR="00917D8C">
        <w:rPr>
          <w:rFonts w:ascii="Times New Roman" w:hAnsi="Times New Roman" w:cs="ＭＳ 明朝" w:hint="eastAsia"/>
          <w:color w:val="000000"/>
          <w:kern w:val="0"/>
          <w:szCs w:val="21"/>
        </w:rPr>
        <w:t>条</w:t>
      </w:r>
      <w:r w:rsidR="003E545B">
        <w:rPr>
          <w:rFonts w:ascii="Times New Roman" w:hAnsi="Times New Roman" w:cs="ＭＳ 明朝" w:hint="eastAsia"/>
          <w:color w:val="000000"/>
          <w:kern w:val="0"/>
          <w:szCs w:val="21"/>
        </w:rPr>
        <w:t>・</w:t>
      </w:r>
      <w:r w:rsidR="006156C8">
        <w:rPr>
          <w:rFonts w:ascii="Times New Roman" w:hAnsi="Times New Roman" w:cs="ＭＳ 明朝" w:hint="eastAsia"/>
          <w:color w:val="000000"/>
          <w:kern w:val="0"/>
          <w:szCs w:val="21"/>
        </w:rPr>
        <w:t>１</w:t>
      </w:r>
      <w:r w:rsidR="00477AF0">
        <w:rPr>
          <w:rFonts w:ascii="Times New Roman" w:hAnsi="Times New Roman" w:cs="ＭＳ 明朝" w:hint="eastAsia"/>
          <w:color w:val="000000"/>
          <w:kern w:val="0"/>
          <w:szCs w:val="21"/>
        </w:rPr>
        <w:t>５</w:t>
      </w:r>
      <w:r w:rsidR="00917D8C">
        <w:rPr>
          <w:rFonts w:ascii="Times New Roman" w:hAnsi="Times New Roman" w:cs="ＭＳ 明朝" w:hint="eastAsia"/>
          <w:color w:val="000000"/>
          <w:kern w:val="0"/>
          <w:szCs w:val="21"/>
        </w:rPr>
        <w:t>条</w:t>
      </w:r>
      <w:r w:rsidR="003E545B">
        <w:rPr>
          <w:rFonts w:ascii="Times New Roman" w:hAnsi="Times New Roman" w:cs="ＭＳ 明朝" w:hint="eastAsia"/>
          <w:color w:val="000000"/>
          <w:kern w:val="0"/>
          <w:szCs w:val="21"/>
        </w:rPr>
        <w:t>・</w:t>
      </w:r>
      <w:r w:rsidR="006156C8">
        <w:rPr>
          <w:rFonts w:ascii="Times New Roman" w:hAnsi="Times New Roman" w:cs="ＭＳ 明朝" w:hint="eastAsia"/>
          <w:color w:val="000000"/>
          <w:kern w:val="0"/>
          <w:szCs w:val="21"/>
        </w:rPr>
        <w:t>１</w:t>
      </w:r>
      <w:r w:rsidR="00477AF0">
        <w:rPr>
          <w:rFonts w:ascii="Times New Roman" w:hAnsi="Times New Roman" w:cs="ＭＳ 明朝" w:hint="eastAsia"/>
          <w:color w:val="000000"/>
          <w:kern w:val="0"/>
          <w:szCs w:val="21"/>
        </w:rPr>
        <w:t>６</w:t>
      </w:r>
      <w:r w:rsidR="00917D8C">
        <w:rPr>
          <w:rFonts w:ascii="Times New Roman" w:hAnsi="Times New Roman" w:cs="ＭＳ 明朝" w:hint="eastAsia"/>
          <w:color w:val="000000"/>
          <w:kern w:val="0"/>
          <w:szCs w:val="21"/>
        </w:rPr>
        <w:t>条</w:t>
      </w:r>
      <w:r w:rsidR="003E545B">
        <w:rPr>
          <w:rFonts w:ascii="Times New Roman" w:hAnsi="Times New Roman" w:cs="ＭＳ 明朝" w:hint="eastAsia"/>
          <w:color w:val="000000"/>
          <w:kern w:val="0"/>
          <w:szCs w:val="21"/>
        </w:rPr>
        <w:t>）</w:t>
      </w:r>
      <w:r w:rsidRPr="00463494">
        <w:rPr>
          <w:rFonts w:ascii="Times New Roman" w:hAnsi="Times New Roman" w:cs="ＭＳ 明朝" w:hint="eastAsia"/>
          <w:color w:val="000000"/>
          <w:kern w:val="0"/>
          <w:szCs w:val="21"/>
        </w:rPr>
        <w:t>の規定により協議します。</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7479"/>
      </w:tblGrid>
      <w:tr w:rsidR="00463494" w:rsidRPr="00463494" w14:paraId="0EA41D7F" w14:textId="77777777" w:rsidTr="00BB63D8">
        <w:tc>
          <w:tcPr>
            <w:tcW w:w="1913" w:type="dxa"/>
            <w:tcBorders>
              <w:top w:val="single" w:sz="4" w:space="0" w:color="000000"/>
              <w:left w:val="single" w:sz="4" w:space="0" w:color="000000"/>
              <w:bottom w:val="nil"/>
              <w:right w:val="single" w:sz="4" w:space="0" w:color="000000"/>
            </w:tcBorders>
          </w:tcPr>
          <w:p w14:paraId="1B2DC081"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施設の場所</w:t>
            </w:r>
          </w:p>
        </w:tc>
        <w:tc>
          <w:tcPr>
            <w:tcW w:w="7479" w:type="dxa"/>
            <w:tcBorders>
              <w:top w:val="single" w:sz="4" w:space="0" w:color="000000"/>
              <w:left w:val="single" w:sz="4" w:space="0" w:color="000000"/>
              <w:bottom w:val="nil"/>
              <w:right w:val="single" w:sz="4" w:space="0" w:color="000000"/>
            </w:tcBorders>
          </w:tcPr>
          <w:p w14:paraId="453EC771" w14:textId="77777777" w:rsid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14:paraId="147604D5" w14:textId="77777777" w:rsidR="00BB63D8" w:rsidRPr="00463494" w:rsidRDefault="00BB63D8"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r w:rsidR="00463494" w:rsidRPr="00463494" w14:paraId="15F5470A" w14:textId="77777777" w:rsidTr="00BB63D8">
        <w:tc>
          <w:tcPr>
            <w:tcW w:w="1913" w:type="dxa"/>
            <w:tcBorders>
              <w:top w:val="single" w:sz="4" w:space="0" w:color="000000"/>
              <w:left w:val="single" w:sz="4" w:space="0" w:color="000000"/>
              <w:bottom w:val="nil"/>
              <w:right w:val="single" w:sz="4" w:space="0" w:color="000000"/>
            </w:tcBorders>
          </w:tcPr>
          <w:p w14:paraId="490C5ADE"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施設の種類</w:t>
            </w:r>
          </w:p>
        </w:tc>
        <w:tc>
          <w:tcPr>
            <w:tcW w:w="7479" w:type="dxa"/>
            <w:tcBorders>
              <w:top w:val="single" w:sz="4" w:space="0" w:color="000000"/>
              <w:left w:val="single" w:sz="4" w:space="0" w:color="000000"/>
              <w:bottom w:val="nil"/>
              <w:right w:val="single" w:sz="4" w:space="0" w:color="000000"/>
            </w:tcBorders>
          </w:tcPr>
          <w:p w14:paraId="7A06C64B" w14:textId="77777777" w:rsid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14:paraId="70F22EAB" w14:textId="77777777" w:rsidR="00BB63D8" w:rsidRPr="00463494" w:rsidRDefault="00BB63D8"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r w:rsidR="00463494" w:rsidRPr="00463494" w14:paraId="4DFC2E15" w14:textId="77777777" w:rsidTr="00BB63D8">
        <w:tc>
          <w:tcPr>
            <w:tcW w:w="1913" w:type="dxa"/>
            <w:tcBorders>
              <w:top w:val="single" w:sz="4" w:space="0" w:color="000000"/>
              <w:left w:val="single" w:sz="4" w:space="0" w:color="000000"/>
              <w:bottom w:val="nil"/>
              <w:right w:val="single" w:sz="4" w:space="0" w:color="000000"/>
            </w:tcBorders>
          </w:tcPr>
          <w:p w14:paraId="7DB31A47"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処理する産業</w:t>
            </w:r>
          </w:p>
          <w:p w14:paraId="5B041937"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廃棄物の種類</w:t>
            </w:r>
          </w:p>
        </w:tc>
        <w:tc>
          <w:tcPr>
            <w:tcW w:w="7479" w:type="dxa"/>
            <w:tcBorders>
              <w:top w:val="single" w:sz="4" w:space="0" w:color="000000"/>
              <w:left w:val="single" w:sz="4" w:space="0" w:color="000000"/>
              <w:bottom w:val="nil"/>
              <w:right w:val="single" w:sz="4" w:space="0" w:color="000000"/>
            </w:tcBorders>
          </w:tcPr>
          <w:p w14:paraId="474843E6"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14:paraId="3A619E21"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r w:rsidR="00463494" w:rsidRPr="00463494" w14:paraId="705E54B1" w14:textId="77777777" w:rsidTr="00BB63D8">
        <w:tc>
          <w:tcPr>
            <w:tcW w:w="1913" w:type="dxa"/>
            <w:vMerge w:val="restart"/>
            <w:tcBorders>
              <w:top w:val="single" w:sz="4" w:space="0" w:color="000000"/>
              <w:left w:val="single" w:sz="4" w:space="0" w:color="000000"/>
              <w:right w:val="single" w:sz="4" w:space="0" w:color="000000"/>
            </w:tcBorders>
          </w:tcPr>
          <w:p w14:paraId="5E80AA27"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施設の処理能力</w:t>
            </w:r>
          </w:p>
          <w:p w14:paraId="090C81CC"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14:paraId="3FDC2A9A"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14:paraId="7C5B3853"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14:paraId="528CB4F3"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14:paraId="7B069E39"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14:paraId="47F0E9A4"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14:paraId="00401904"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c>
          <w:tcPr>
            <w:tcW w:w="7479" w:type="dxa"/>
            <w:tcBorders>
              <w:top w:val="single" w:sz="4" w:space="0" w:color="000000"/>
              <w:left w:val="single" w:sz="4" w:space="0" w:color="000000"/>
              <w:bottom w:val="nil"/>
              <w:right w:val="single" w:sz="4" w:space="0" w:color="000000"/>
            </w:tcBorders>
          </w:tcPr>
          <w:p w14:paraId="360C592A"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（積替え又は保管施設）</w:t>
            </w:r>
          </w:p>
          <w:p w14:paraId="12C56845"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施設面積　　　　　施設容量</w:t>
            </w:r>
          </w:p>
          <w:p w14:paraId="3A3DCFEC"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ｍ</w:t>
            </w:r>
            <w:r w:rsidRPr="00463494">
              <w:rPr>
                <w:rFonts w:ascii="Times New Roman" w:hAnsi="Times New Roman" w:cs="ＭＳ 明朝" w:hint="eastAsia"/>
                <w:color w:val="000000"/>
                <w:kern w:val="0"/>
                <w:szCs w:val="21"/>
                <w:vertAlign w:val="superscript"/>
              </w:rPr>
              <w:t>２</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ｍ</w:t>
            </w:r>
            <w:r w:rsidRPr="00463494">
              <w:rPr>
                <w:rFonts w:ascii="Times New Roman" w:hAnsi="Times New Roman" w:cs="ＭＳ 明朝" w:hint="eastAsia"/>
                <w:color w:val="000000"/>
                <w:kern w:val="0"/>
                <w:szCs w:val="21"/>
                <w:vertAlign w:val="superscript"/>
              </w:rPr>
              <w:t>３</w:t>
            </w:r>
          </w:p>
        </w:tc>
      </w:tr>
      <w:tr w:rsidR="00463494" w:rsidRPr="00463494" w14:paraId="0B44819E" w14:textId="77777777" w:rsidTr="00BB63D8">
        <w:tc>
          <w:tcPr>
            <w:tcW w:w="1913" w:type="dxa"/>
            <w:vMerge/>
            <w:tcBorders>
              <w:left w:val="single" w:sz="4" w:space="0" w:color="000000"/>
              <w:right w:val="single" w:sz="4" w:space="0" w:color="000000"/>
            </w:tcBorders>
          </w:tcPr>
          <w:p w14:paraId="6DE400D6" w14:textId="77777777" w:rsidR="00463494" w:rsidRPr="00463494" w:rsidRDefault="00463494" w:rsidP="00BB63D8">
            <w:pPr>
              <w:autoSpaceDE w:val="0"/>
              <w:autoSpaceDN w:val="0"/>
              <w:adjustRightInd w:val="0"/>
              <w:jc w:val="left"/>
              <w:rPr>
                <w:rFonts w:hAnsi="Times New Roman" w:cs="Times New Roman"/>
                <w:color w:val="000000"/>
                <w:spacing w:val="2"/>
                <w:kern w:val="0"/>
                <w:szCs w:val="21"/>
              </w:rPr>
            </w:pPr>
          </w:p>
        </w:tc>
        <w:tc>
          <w:tcPr>
            <w:tcW w:w="7479" w:type="dxa"/>
            <w:tcBorders>
              <w:top w:val="dashed" w:sz="4" w:space="0" w:color="000000"/>
              <w:left w:val="single" w:sz="4" w:space="0" w:color="000000"/>
              <w:bottom w:val="nil"/>
              <w:right w:val="single" w:sz="4" w:space="0" w:color="000000"/>
            </w:tcBorders>
          </w:tcPr>
          <w:p w14:paraId="5F00F95E"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（中間処理施設）</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p>
          <w:p w14:paraId="436B6D14"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ｔ・ｍ</w:t>
            </w:r>
            <w:r w:rsidRPr="00463494">
              <w:rPr>
                <w:rFonts w:ascii="Times New Roman" w:hAnsi="Times New Roman" w:cs="ＭＳ 明朝" w:hint="eastAsia"/>
                <w:color w:val="000000"/>
                <w:kern w:val="0"/>
                <w:szCs w:val="21"/>
                <w:vertAlign w:val="superscript"/>
              </w:rPr>
              <w:t>３</w:t>
            </w:r>
            <w:r w:rsidRPr="00463494">
              <w:rPr>
                <w:rFonts w:ascii="Times New Roman" w:hAnsi="Times New Roman" w:cs="ＭＳ 明朝" w:hint="eastAsia"/>
                <w:color w:val="000000"/>
                <w:kern w:val="0"/>
                <w:szCs w:val="21"/>
              </w:rPr>
              <w:t>／日（　時間）</w:t>
            </w:r>
          </w:p>
        </w:tc>
      </w:tr>
      <w:tr w:rsidR="00463494" w:rsidRPr="00463494" w14:paraId="038F85A4" w14:textId="77777777" w:rsidTr="00BB63D8">
        <w:tc>
          <w:tcPr>
            <w:tcW w:w="1913" w:type="dxa"/>
            <w:vMerge/>
            <w:tcBorders>
              <w:left w:val="single" w:sz="4" w:space="0" w:color="000000"/>
              <w:bottom w:val="nil"/>
              <w:right w:val="single" w:sz="4" w:space="0" w:color="000000"/>
            </w:tcBorders>
          </w:tcPr>
          <w:p w14:paraId="5E2D4CB5" w14:textId="77777777" w:rsidR="00463494" w:rsidRPr="00463494" w:rsidRDefault="00463494" w:rsidP="00BB63D8">
            <w:pPr>
              <w:autoSpaceDE w:val="0"/>
              <w:autoSpaceDN w:val="0"/>
              <w:adjustRightInd w:val="0"/>
              <w:jc w:val="left"/>
              <w:rPr>
                <w:rFonts w:hAnsi="Times New Roman" w:cs="Times New Roman"/>
                <w:color w:val="000000"/>
                <w:spacing w:val="2"/>
                <w:kern w:val="0"/>
                <w:szCs w:val="21"/>
              </w:rPr>
            </w:pPr>
          </w:p>
        </w:tc>
        <w:tc>
          <w:tcPr>
            <w:tcW w:w="7479" w:type="dxa"/>
            <w:tcBorders>
              <w:top w:val="dashed" w:sz="4" w:space="0" w:color="000000"/>
              <w:left w:val="single" w:sz="4" w:space="0" w:color="000000"/>
              <w:bottom w:val="nil"/>
              <w:right w:val="single" w:sz="4" w:space="0" w:color="000000"/>
            </w:tcBorders>
          </w:tcPr>
          <w:p w14:paraId="0AE4B272"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（最終処分場）</w:t>
            </w:r>
          </w:p>
          <w:p w14:paraId="029E681B"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埋立地面積</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埋立容量</w:t>
            </w:r>
          </w:p>
          <w:p w14:paraId="120C7920"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 xml:space="preserve">　</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ｍ</w:t>
            </w:r>
            <w:r w:rsidRPr="00463494">
              <w:rPr>
                <w:rFonts w:ascii="Times New Roman" w:hAnsi="Times New Roman" w:cs="ＭＳ 明朝" w:hint="eastAsia"/>
                <w:color w:val="000000"/>
                <w:kern w:val="0"/>
                <w:szCs w:val="21"/>
                <w:vertAlign w:val="superscript"/>
              </w:rPr>
              <w:t>２</w:t>
            </w:r>
            <w:r w:rsidRPr="00463494">
              <w:rPr>
                <w:rFonts w:ascii="Times New Roman" w:hAnsi="Times New Roman" w:cs="Times New Roman"/>
                <w:color w:val="000000"/>
                <w:kern w:val="0"/>
                <w:szCs w:val="21"/>
              </w:rPr>
              <w:t xml:space="preserve">             </w:t>
            </w:r>
            <w:r w:rsidRPr="00463494">
              <w:rPr>
                <w:rFonts w:ascii="Times New Roman" w:hAnsi="Times New Roman" w:cs="ＭＳ 明朝" w:hint="eastAsia"/>
                <w:color w:val="000000"/>
                <w:kern w:val="0"/>
                <w:szCs w:val="21"/>
              </w:rPr>
              <w:t>ｍ</w:t>
            </w:r>
            <w:r w:rsidRPr="00463494">
              <w:rPr>
                <w:rFonts w:ascii="Times New Roman" w:hAnsi="Times New Roman" w:cs="ＭＳ 明朝" w:hint="eastAsia"/>
                <w:color w:val="000000"/>
                <w:kern w:val="0"/>
                <w:szCs w:val="21"/>
                <w:vertAlign w:val="superscript"/>
              </w:rPr>
              <w:t>３</w:t>
            </w:r>
          </w:p>
        </w:tc>
      </w:tr>
      <w:tr w:rsidR="00463494" w:rsidRPr="00463494" w14:paraId="0799FC3C" w14:textId="77777777" w:rsidTr="00BB63D8">
        <w:tc>
          <w:tcPr>
            <w:tcW w:w="1913" w:type="dxa"/>
            <w:tcBorders>
              <w:top w:val="single" w:sz="4" w:space="0" w:color="000000"/>
              <w:left w:val="single" w:sz="4" w:space="0" w:color="000000"/>
              <w:bottom w:val="single" w:sz="4" w:space="0" w:color="000000"/>
              <w:right w:val="single" w:sz="4" w:space="0" w:color="000000"/>
            </w:tcBorders>
          </w:tcPr>
          <w:p w14:paraId="340693DC"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その他特記事項</w:t>
            </w:r>
          </w:p>
          <w:p w14:paraId="7B6329FF"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c>
          <w:tcPr>
            <w:tcW w:w="7479" w:type="dxa"/>
            <w:tcBorders>
              <w:top w:val="single" w:sz="4" w:space="0" w:color="000000"/>
              <w:left w:val="single" w:sz="4" w:space="0" w:color="000000"/>
              <w:bottom w:val="single" w:sz="4" w:space="0" w:color="000000"/>
              <w:right w:val="single" w:sz="4" w:space="0" w:color="000000"/>
            </w:tcBorders>
          </w:tcPr>
          <w:p w14:paraId="264F1BFE" w14:textId="77777777" w:rsid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14:paraId="43F19898" w14:textId="77777777" w:rsidR="009123F5" w:rsidRDefault="009123F5"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14:paraId="2677D756" w14:textId="77777777" w:rsidR="009123F5" w:rsidRDefault="009123F5"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14:paraId="5E8CC918" w14:textId="77777777" w:rsidR="009123F5" w:rsidRPr="00463494" w:rsidRDefault="009123F5"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p w14:paraId="5A0B892A" w14:textId="77777777" w:rsidR="00463494" w:rsidRPr="00463494" w:rsidRDefault="00463494" w:rsidP="00BB63D8">
            <w:pPr>
              <w:suppressAutoHyphens/>
              <w:kinsoku w:val="0"/>
              <w:wordWrap w:val="0"/>
              <w:overflowPunct w:val="0"/>
              <w:autoSpaceDE w:val="0"/>
              <w:autoSpaceDN w:val="0"/>
              <w:adjustRightInd w:val="0"/>
              <w:spacing w:line="292" w:lineRule="atLeast"/>
              <w:jc w:val="left"/>
              <w:textAlignment w:val="baseline"/>
              <w:rPr>
                <w:rFonts w:hAnsi="Times New Roman" w:cs="Times New Roman"/>
                <w:color w:val="000000"/>
                <w:spacing w:val="2"/>
                <w:kern w:val="0"/>
                <w:szCs w:val="21"/>
              </w:rPr>
            </w:pPr>
          </w:p>
        </w:tc>
      </w:tr>
    </w:tbl>
    <w:p w14:paraId="396E3375" w14:textId="77777777" w:rsidR="00463494" w:rsidRPr="00463494" w:rsidRDefault="00BB63D8" w:rsidP="00BB63D8">
      <w:pPr>
        <w:overflowPunct w:val="0"/>
        <w:snapToGrid w:val="0"/>
        <w:textAlignment w:val="baseline"/>
        <w:rPr>
          <w:rFonts w:hAnsi="Times New Roman" w:cs="Times New Roman"/>
          <w:color w:val="000000"/>
          <w:spacing w:val="2"/>
          <w:kern w:val="0"/>
          <w:szCs w:val="21"/>
        </w:rPr>
      </w:pPr>
      <w:r>
        <w:rPr>
          <w:rFonts w:ascii="Times New Roman" w:hAnsi="Times New Roman" w:cs="Times New Roman"/>
          <w:color w:val="000000"/>
          <w:kern w:val="0"/>
          <w:szCs w:val="21"/>
        </w:rPr>
        <w:br w:type="textWrapping" w:clear="all"/>
      </w:r>
      <w:r w:rsidR="00463494" w:rsidRPr="00463494">
        <w:rPr>
          <w:rFonts w:ascii="Times New Roman" w:hAnsi="Times New Roman" w:cs="Times New Roman"/>
          <w:color w:val="000000"/>
          <w:kern w:val="0"/>
          <w:szCs w:val="21"/>
        </w:rPr>
        <w:t xml:space="preserve">  </w:t>
      </w:r>
      <w:r w:rsidR="00463494" w:rsidRPr="00463494">
        <w:rPr>
          <w:rFonts w:ascii="Times New Roman" w:hAnsi="Times New Roman" w:cs="ＭＳ 明朝" w:hint="eastAsia"/>
          <w:color w:val="000000"/>
          <w:kern w:val="0"/>
          <w:szCs w:val="21"/>
        </w:rPr>
        <w:t>注１　記入する欄に記載できないときは、別紙を使って記入すること。</w:t>
      </w:r>
    </w:p>
    <w:p w14:paraId="53B8E90B" w14:textId="77777777" w:rsidR="00463494" w:rsidRPr="00463494" w:rsidRDefault="00463494" w:rsidP="00BB63D8">
      <w:pPr>
        <w:overflowPunct w:val="0"/>
        <w:snapToGrid w:val="0"/>
        <w:textAlignment w:val="baseline"/>
        <w:rPr>
          <w:rFonts w:hAnsi="Times New Roman" w:cs="Times New Roman"/>
          <w:color w:val="000000"/>
          <w:spacing w:val="2"/>
          <w:kern w:val="0"/>
          <w:szCs w:val="21"/>
        </w:rPr>
      </w:pPr>
      <w:r w:rsidRPr="00463494">
        <w:rPr>
          <w:rFonts w:ascii="Times New Roman" w:hAnsi="Times New Roman" w:cs="ＭＳ 明朝" w:hint="eastAsia"/>
          <w:color w:val="000000"/>
          <w:kern w:val="0"/>
          <w:szCs w:val="21"/>
        </w:rPr>
        <w:t xml:space="preserve">　　２　施設の設置場所を表した地図（縮尺２万５千分の１～５万分の１程度のもの）を添付すること。</w:t>
      </w:r>
    </w:p>
    <w:p w14:paraId="77D12728" w14:textId="77777777" w:rsidR="00463494" w:rsidRDefault="00463494" w:rsidP="00BB63D8">
      <w:pPr>
        <w:overflowPunct w:val="0"/>
        <w:snapToGrid w:val="0"/>
        <w:textAlignment w:val="baseline"/>
        <w:rPr>
          <w:rFonts w:ascii="Times New Roman" w:hAnsi="Times New Roman" w:cs="ＭＳ 明朝"/>
          <w:color w:val="000000"/>
          <w:kern w:val="0"/>
          <w:szCs w:val="21"/>
        </w:rPr>
      </w:pPr>
      <w:r w:rsidRPr="00463494">
        <w:rPr>
          <w:rFonts w:ascii="Times New Roman" w:hAnsi="Times New Roman" w:cs="Times New Roman"/>
          <w:color w:val="000000"/>
          <w:kern w:val="0"/>
          <w:szCs w:val="21"/>
        </w:rPr>
        <w:lastRenderedPageBreak/>
        <w:t xml:space="preserve">    </w:t>
      </w:r>
      <w:r w:rsidRPr="00463494">
        <w:rPr>
          <w:rFonts w:ascii="Times New Roman" w:hAnsi="Times New Roman" w:cs="ＭＳ 明朝" w:hint="eastAsia"/>
          <w:color w:val="000000"/>
          <w:kern w:val="0"/>
          <w:szCs w:val="21"/>
        </w:rPr>
        <w:t>３　産業廃棄物の処理の用に供する施設</w:t>
      </w:r>
      <w:r w:rsidR="003E545B">
        <w:rPr>
          <w:rFonts w:ascii="Times New Roman" w:hAnsi="Times New Roman" w:cs="ＭＳ 明朝" w:hint="eastAsia"/>
          <w:color w:val="000000"/>
          <w:kern w:val="0"/>
          <w:szCs w:val="21"/>
        </w:rPr>
        <w:t>設置</w:t>
      </w:r>
      <w:r w:rsidRPr="00463494">
        <w:rPr>
          <w:rFonts w:ascii="Times New Roman" w:hAnsi="Times New Roman" w:cs="ＭＳ 明朝" w:hint="eastAsia"/>
          <w:color w:val="000000"/>
          <w:kern w:val="0"/>
          <w:szCs w:val="21"/>
        </w:rPr>
        <w:t>計画概要書（別紙）を添付すること。</w:t>
      </w:r>
    </w:p>
    <w:p w14:paraId="2DD81368" w14:textId="77777777" w:rsidR="00AE5D39" w:rsidRPr="007E6CA7" w:rsidRDefault="00AE5D39" w:rsidP="00AE5D39">
      <w:pPr>
        <w:overflowPunct w:val="0"/>
        <w:snapToGrid w:val="0"/>
        <w:ind w:left="630" w:hangingChars="300" w:hanging="630"/>
        <w:textAlignment w:val="baseline"/>
        <w:rPr>
          <w:rFonts w:ascii="Times New Roman" w:hAnsi="Times New Roman" w:cs="ＭＳ 明朝"/>
          <w:kern w:val="0"/>
          <w:szCs w:val="21"/>
        </w:rPr>
      </w:pPr>
      <w:r w:rsidRPr="006A5918">
        <w:rPr>
          <w:rFonts w:ascii="Times New Roman" w:hAnsi="Times New Roman" w:cs="ＭＳ 明朝" w:hint="eastAsia"/>
          <w:color w:val="FF0000"/>
          <w:kern w:val="0"/>
          <w:szCs w:val="21"/>
        </w:rPr>
        <w:t xml:space="preserve">　　</w:t>
      </w:r>
      <w:r w:rsidRPr="007E6CA7">
        <w:rPr>
          <w:rFonts w:ascii="Times New Roman" w:hAnsi="Times New Roman" w:cs="ＭＳ 明朝" w:hint="eastAsia"/>
          <w:kern w:val="0"/>
          <w:szCs w:val="21"/>
        </w:rPr>
        <w:t>４　施設の変更に係る事業概要書の場合は変更の概要を施設の処理能力又はその他特記事項</w:t>
      </w:r>
      <w:r w:rsidR="006A5918" w:rsidRPr="007E6CA7">
        <w:rPr>
          <w:rFonts w:ascii="Times New Roman" w:hAnsi="Times New Roman" w:cs="ＭＳ 明朝" w:hint="eastAsia"/>
          <w:kern w:val="0"/>
          <w:szCs w:val="21"/>
        </w:rPr>
        <w:t>の覧</w:t>
      </w:r>
      <w:r w:rsidRPr="007E6CA7">
        <w:rPr>
          <w:rFonts w:ascii="Times New Roman" w:hAnsi="Times New Roman" w:cs="ＭＳ 明朝" w:hint="eastAsia"/>
          <w:kern w:val="0"/>
          <w:szCs w:val="21"/>
        </w:rPr>
        <w:t>に記載すること。</w:t>
      </w:r>
    </w:p>
    <w:p w14:paraId="556D4995" w14:textId="77777777" w:rsidR="00AE5D39" w:rsidRPr="007E6CA7" w:rsidRDefault="00AE5D39" w:rsidP="00AE5D39">
      <w:pPr>
        <w:overflowPunct w:val="0"/>
        <w:snapToGrid w:val="0"/>
        <w:ind w:left="630" w:hangingChars="300" w:hanging="630"/>
        <w:textAlignment w:val="baseline"/>
        <w:rPr>
          <w:rFonts w:ascii="Times New Roman" w:hAnsi="Times New Roman" w:cs="ＭＳ 明朝"/>
          <w:kern w:val="0"/>
          <w:szCs w:val="21"/>
        </w:rPr>
      </w:pPr>
      <w:r w:rsidRPr="007E6CA7">
        <w:rPr>
          <w:rFonts w:ascii="Times New Roman" w:hAnsi="Times New Roman" w:cs="ＭＳ 明朝" w:hint="eastAsia"/>
          <w:kern w:val="0"/>
          <w:szCs w:val="21"/>
        </w:rPr>
        <w:t xml:space="preserve">　　５　施設の譲受け等</w:t>
      </w:r>
      <w:r w:rsidR="006A5918" w:rsidRPr="007E6CA7">
        <w:rPr>
          <w:rFonts w:ascii="Times New Roman" w:hAnsi="Times New Roman" w:cs="ＭＳ 明朝" w:hint="eastAsia"/>
          <w:kern w:val="0"/>
          <w:szCs w:val="21"/>
        </w:rPr>
        <w:t>に</w:t>
      </w:r>
      <w:r w:rsidRPr="007E6CA7">
        <w:rPr>
          <w:rFonts w:ascii="Times New Roman" w:hAnsi="Times New Roman" w:cs="ＭＳ 明朝" w:hint="eastAsia"/>
          <w:kern w:val="0"/>
          <w:szCs w:val="21"/>
        </w:rPr>
        <w:t>係る事業概要書の場合は譲受け等の相手方の氏名（法人にあっては、名称及び代表者の氏名）及び住所をその他特記事項</w:t>
      </w:r>
      <w:r w:rsidR="004A5BAF" w:rsidRPr="007E6CA7">
        <w:rPr>
          <w:rFonts w:ascii="Times New Roman" w:hAnsi="Times New Roman" w:cs="ＭＳ 明朝" w:hint="eastAsia"/>
          <w:kern w:val="0"/>
          <w:szCs w:val="21"/>
        </w:rPr>
        <w:t>の</w:t>
      </w:r>
      <w:r w:rsidR="003E545B" w:rsidRPr="007E6CA7">
        <w:rPr>
          <w:rFonts w:ascii="Times New Roman" w:hAnsi="Times New Roman" w:cs="ＭＳ 明朝" w:hint="eastAsia"/>
          <w:kern w:val="0"/>
          <w:szCs w:val="21"/>
        </w:rPr>
        <w:t>欄</w:t>
      </w:r>
      <w:r w:rsidRPr="007E6CA7">
        <w:rPr>
          <w:rFonts w:ascii="Times New Roman" w:hAnsi="Times New Roman" w:cs="ＭＳ 明朝" w:hint="eastAsia"/>
          <w:kern w:val="0"/>
          <w:szCs w:val="21"/>
        </w:rPr>
        <w:t>に記載すること。</w:t>
      </w:r>
    </w:p>
    <w:p w14:paraId="5CACB9EF" w14:textId="77777777" w:rsidR="00631537" w:rsidRPr="007E6CA7" w:rsidRDefault="00631537" w:rsidP="00631537">
      <w:pPr>
        <w:overflowPunct w:val="0"/>
        <w:snapToGrid w:val="0"/>
        <w:ind w:left="630" w:hangingChars="300" w:hanging="630"/>
        <w:textAlignment w:val="baseline"/>
        <w:rPr>
          <w:rFonts w:hAnsi="Times New Roman" w:cs="Times New Roman"/>
          <w:spacing w:val="2"/>
          <w:kern w:val="0"/>
          <w:szCs w:val="21"/>
        </w:rPr>
      </w:pPr>
      <w:r w:rsidRPr="007E6CA7">
        <w:rPr>
          <w:rFonts w:ascii="Times New Roman" w:hAnsi="Times New Roman" w:cs="ＭＳ 明朝" w:hint="eastAsia"/>
          <w:kern w:val="0"/>
          <w:szCs w:val="21"/>
        </w:rPr>
        <w:t xml:space="preserve">　　６　処理業への施設の転用に係る事業概要書の場合は転用の理由をその他特記事項</w:t>
      </w:r>
      <w:r w:rsidR="004A5BAF" w:rsidRPr="007E6CA7">
        <w:rPr>
          <w:rFonts w:ascii="Times New Roman" w:hAnsi="Times New Roman" w:cs="ＭＳ 明朝" w:hint="eastAsia"/>
          <w:kern w:val="0"/>
          <w:szCs w:val="21"/>
        </w:rPr>
        <w:t>の</w:t>
      </w:r>
      <w:r w:rsidR="003E545B" w:rsidRPr="007E6CA7">
        <w:rPr>
          <w:rFonts w:ascii="Times New Roman" w:hAnsi="Times New Roman" w:cs="ＭＳ 明朝" w:hint="eastAsia"/>
          <w:kern w:val="0"/>
          <w:szCs w:val="21"/>
        </w:rPr>
        <w:t>欄</w:t>
      </w:r>
      <w:r w:rsidRPr="007E6CA7">
        <w:rPr>
          <w:rFonts w:ascii="Times New Roman" w:hAnsi="Times New Roman" w:cs="ＭＳ 明朝" w:hint="eastAsia"/>
          <w:kern w:val="0"/>
          <w:szCs w:val="21"/>
        </w:rPr>
        <w:t>に記載すること。</w:t>
      </w:r>
    </w:p>
    <w:p w14:paraId="6965F9BC" w14:textId="77777777" w:rsidR="00BB63D8" w:rsidRDefault="00463494" w:rsidP="00631537">
      <w:pPr>
        <w:overflowPunct w:val="0"/>
        <w:snapToGrid w:val="0"/>
        <w:ind w:left="630" w:hangingChars="300" w:hanging="630"/>
        <w:textAlignment w:val="baseline"/>
      </w:pPr>
      <w:r w:rsidRPr="007E6CA7">
        <w:rPr>
          <w:rFonts w:ascii="Times New Roman" w:hAnsi="Times New Roman" w:cs="ＭＳ 明朝" w:hint="eastAsia"/>
          <w:kern w:val="0"/>
          <w:szCs w:val="21"/>
        </w:rPr>
        <w:t xml:space="preserve">　　</w:t>
      </w:r>
      <w:r w:rsidR="00631537" w:rsidRPr="007E6CA7">
        <w:rPr>
          <w:rFonts w:ascii="Times New Roman" w:hAnsi="Times New Roman" w:cs="ＭＳ 明朝" w:hint="eastAsia"/>
          <w:kern w:val="0"/>
          <w:szCs w:val="21"/>
        </w:rPr>
        <w:t>７</w:t>
      </w:r>
      <w:r w:rsidRPr="007E6CA7">
        <w:rPr>
          <w:rFonts w:ascii="Times New Roman" w:hAnsi="Times New Roman" w:cs="ＭＳ 明朝" w:hint="eastAsia"/>
          <w:kern w:val="0"/>
          <w:szCs w:val="21"/>
        </w:rPr>
        <w:t xml:space="preserve">　</w:t>
      </w:r>
      <w:r w:rsidRPr="00463494">
        <w:rPr>
          <w:rFonts w:ascii="Times New Roman" w:hAnsi="Times New Roman" w:cs="ＭＳ 明朝" w:hint="eastAsia"/>
          <w:color w:val="000000"/>
          <w:kern w:val="0"/>
          <w:szCs w:val="21"/>
        </w:rPr>
        <w:t>事業概要書提出後６月以内に事業計画書が提出できない場合には、再度事業概要書から提出すること。</w:t>
      </w:r>
      <w:r w:rsidR="00BB63D8">
        <w:br w:type="page"/>
      </w:r>
    </w:p>
    <w:p w14:paraId="082AA16E" w14:textId="77777777" w:rsidR="00166EDA" w:rsidRPr="00166EDA" w:rsidRDefault="00166EDA" w:rsidP="003E545B">
      <w:pPr>
        <w:overflowPunct w:val="0"/>
        <w:spacing w:line="346" w:lineRule="exact"/>
        <w:jc w:val="center"/>
        <w:textAlignment w:val="baseline"/>
        <w:rPr>
          <w:rFonts w:hAnsi="ＭＳ 明朝"/>
          <w:strike/>
          <w:color w:val="FF0000"/>
          <w:spacing w:val="20"/>
          <w:szCs w:val="21"/>
        </w:rPr>
      </w:pPr>
      <w:r w:rsidRPr="00463494">
        <w:rPr>
          <w:rFonts w:hAnsi="ＭＳ 明朝" w:cs="ＭＳ 明朝" w:hint="eastAsia"/>
          <w:color w:val="000000"/>
          <w:spacing w:val="2"/>
          <w:kern w:val="0"/>
          <w:sz w:val="28"/>
          <w:szCs w:val="28"/>
        </w:rPr>
        <w:lastRenderedPageBreak/>
        <w:t>産業廃棄物</w:t>
      </w:r>
      <w:r w:rsidR="003E545B">
        <w:rPr>
          <w:rFonts w:hAnsi="ＭＳ 明朝" w:cs="ＭＳ 明朝" w:hint="eastAsia"/>
          <w:color w:val="000000"/>
          <w:spacing w:val="2"/>
          <w:kern w:val="0"/>
          <w:sz w:val="28"/>
          <w:szCs w:val="28"/>
        </w:rPr>
        <w:t>の</w:t>
      </w:r>
      <w:r w:rsidRPr="00463494">
        <w:rPr>
          <w:rFonts w:hAnsi="ＭＳ 明朝" w:cs="ＭＳ 明朝" w:hint="eastAsia"/>
          <w:color w:val="000000"/>
          <w:spacing w:val="2"/>
          <w:kern w:val="0"/>
          <w:sz w:val="28"/>
          <w:szCs w:val="28"/>
        </w:rPr>
        <w:t>処理</w:t>
      </w:r>
      <w:r w:rsidR="003E545B">
        <w:rPr>
          <w:rFonts w:hAnsi="ＭＳ 明朝" w:cs="ＭＳ 明朝" w:hint="eastAsia"/>
          <w:color w:val="000000"/>
          <w:spacing w:val="2"/>
          <w:kern w:val="0"/>
          <w:sz w:val="28"/>
          <w:szCs w:val="28"/>
        </w:rPr>
        <w:t>の用に供する</w:t>
      </w:r>
      <w:r w:rsidRPr="00463494">
        <w:rPr>
          <w:rFonts w:hAnsi="ＭＳ 明朝" w:cs="ＭＳ 明朝" w:hint="eastAsia"/>
          <w:color w:val="000000"/>
          <w:spacing w:val="2"/>
          <w:kern w:val="0"/>
          <w:sz w:val="28"/>
          <w:szCs w:val="28"/>
        </w:rPr>
        <w:t>施設設置計画概要書</w:t>
      </w:r>
    </w:p>
    <w:tbl>
      <w:tblPr>
        <w:tblW w:w="957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01"/>
        <w:gridCol w:w="1504"/>
        <w:gridCol w:w="1508"/>
        <w:gridCol w:w="1373"/>
        <w:gridCol w:w="627"/>
        <w:gridCol w:w="4064"/>
      </w:tblGrid>
      <w:tr w:rsidR="007E6CA7" w:rsidRPr="007E6CA7" w14:paraId="53612065" w14:textId="77777777" w:rsidTr="00B04C20">
        <w:trPr>
          <w:trHeight w:val="5490"/>
        </w:trPr>
        <w:tc>
          <w:tcPr>
            <w:tcW w:w="9577" w:type="dxa"/>
            <w:gridSpan w:val="6"/>
            <w:tcBorders>
              <w:top w:val="single" w:sz="4" w:space="0" w:color="000000"/>
              <w:left w:val="single" w:sz="4" w:space="0" w:color="000000"/>
              <w:bottom w:val="single" w:sz="4" w:space="0" w:color="000000"/>
              <w:right w:val="single" w:sz="4" w:space="0" w:color="000000"/>
            </w:tcBorders>
          </w:tcPr>
          <w:p w14:paraId="667F9D4D" w14:textId="77777777" w:rsidR="00166EDA" w:rsidRPr="007E6CA7" w:rsidRDefault="00166EDA" w:rsidP="00B04C20">
            <w:pPr>
              <w:suppressAutoHyphens/>
              <w:kinsoku w:val="0"/>
              <w:overflowPunct w:val="0"/>
              <w:autoSpaceDE w:val="0"/>
              <w:autoSpaceDN w:val="0"/>
              <w:adjustRightInd w:val="0"/>
              <w:spacing w:line="366" w:lineRule="atLeast"/>
              <w:jc w:val="center"/>
              <w:textAlignment w:val="baseline"/>
              <w:rPr>
                <w:rFonts w:hAnsi="ＭＳ 明朝"/>
                <w:spacing w:val="20"/>
                <w:kern w:val="0"/>
                <w:sz w:val="28"/>
                <w:szCs w:val="28"/>
              </w:rPr>
            </w:pPr>
            <w:r w:rsidRPr="007E6CA7">
              <w:rPr>
                <w:rFonts w:hAnsi="ＭＳ 明朝" w:cs="ＭＳ 明朝" w:hint="eastAsia"/>
                <w:kern w:val="0"/>
                <w:sz w:val="28"/>
                <w:szCs w:val="28"/>
              </w:rPr>
              <w:t>事業計画の概要を記載した書類</w:t>
            </w:r>
          </w:p>
          <w:p w14:paraId="48C2707C"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spacing w:val="20"/>
                <w:kern w:val="0"/>
              </w:rPr>
            </w:pPr>
            <w:r w:rsidRPr="007E6CA7">
              <w:rPr>
                <w:rFonts w:hAnsi="ＭＳ 明朝" w:cs="ＭＳ 明朝" w:hint="eastAsia"/>
                <w:kern w:val="0"/>
              </w:rPr>
              <w:t>１．事業の全体計画</w:t>
            </w:r>
          </w:p>
          <w:p w14:paraId="666212E5" w14:textId="77777777" w:rsidR="00166EDA" w:rsidRPr="007E6CA7" w:rsidRDefault="00166EDA" w:rsidP="00B04C20">
            <w:pPr>
              <w:suppressAutoHyphens/>
              <w:kinsoku w:val="0"/>
              <w:wordWrap w:val="0"/>
              <w:overflowPunct w:val="0"/>
              <w:autoSpaceDE w:val="0"/>
              <w:autoSpaceDN w:val="0"/>
              <w:adjustRightInd w:val="0"/>
              <w:spacing w:line="366" w:lineRule="atLeast"/>
              <w:ind w:left="250" w:hangingChars="100" w:hanging="250"/>
              <w:jc w:val="left"/>
              <w:textAlignment w:val="baseline"/>
              <w:rPr>
                <w:rFonts w:hAnsi="ＭＳ 明朝"/>
                <w:spacing w:val="20"/>
                <w:kern w:val="0"/>
                <w:szCs w:val="21"/>
              </w:rPr>
            </w:pPr>
          </w:p>
          <w:p w14:paraId="5B7BD0D4"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14:paraId="38073599"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14:paraId="07A00D98"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14:paraId="22363FFC"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14:paraId="16417021"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14:paraId="677763B3"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14:paraId="6A38AF54"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14:paraId="1BAB1989"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14:paraId="0DFF6574"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p>
          <w:p w14:paraId="19E3CDF6"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r w:rsidRPr="007E6CA7">
              <w:rPr>
                <w:rFonts w:hAnsi="ＭＳ 明朝" w:cs="ＭＳ 明朝" w:hint="eastAsia"/>
                <w:kern w:val="0"/>
              </w:rPr>
              <w:t>２．処分する産業廃棄物（特別管理産業廃棄物）の種類及び処分方法等</w:t>
            </w:r>
          </w:p>
        </w:tc>
      </w:tr>
      <w:tr w:rsidR="007E6CA7" w:rsidRPr="007E6CA7" w14:paraId="65FBB02C" w14:textId="77777777" w:rsidTr="00B04C20">
        <w:trPr>
          <w:trHeight w:val="732"/>
        </w:trPr>
        <w:tc>
          <w:tcPr>
            <w:tcW w:w="501" w:type="dxa"/>
            <w:vMerge w:val="restart"/>
            <w:tcBorders>
              <w:top w:val="single" w:sz="4" w:space="0" w:color="000000"/>
              <w:left w:val="single" w:sz="4" w:space="0" w:color="000000"/>
              <w:bottom w:val="nil"/>
              <w:right w:val="single" w:sz="4" w:space="0" w:color="000000"/>
            </w:tcBorders>
            <w:vAlign w:val="center"/>
          </w:tcPr>
          <w:p w14:paraId="5024AE36" w14:textId="77777777" w:rsidR="00166EDA" w:rsidRPr="007E6CA7" w:rsidRDefault="00166EDA" w:rsidP="00B04C20">
            <w:pPr>
              <w:suppressAutoHyphens/>
              <w:kinsoku w:val="0"/>
              <w:wordWrap w:val="0"/>
              <w:overflowPunct w:val="0"/>
              <w:autoSpaceDE w:val="0"/>
              <w:autoSpaceDN w:val="0"/>
              <w:adjustRightInd w:val="0"/>
              <w:spacing w:line="366" w:lineRule="atLeast"/>
              <w:jc w:val="center"/>
              <w:textAlignment w:val="baseline"/>
              <w:rPr>
                <w:rFonts w:hAnsi="Times New Roman"/>
                <w:kern w:val="0"/>
              </w:rPr>
            </w:pPr>
          </w:p>
        </w:tc>
        <w:tc>
          <w:tcPr>
            <w:tcW w:w="1504" w:type="dxa"/>
            <w:vMerge w:val="restart"/>
            <w:tcBorders>
              <w:top w:val="single" w:sz="4" w:space="0" w:color="000000"/>
              <w:left w:val="single" w:sz="4" w:space="0" w:color="000000"/>
              <w:bottom w:val="nil"/>
              <w:right w:val="single" w:sz="4" w:space="0" w:color="000000"/>
            </w:tcBorders>
            <w:vAlign w:val="center"/>
          </w:tcPr>
          <w:p w14:paraId="2A3C408F" w14:textId="77777777" w:rsidR="00166EDA" w:rsidRPr="007E6CA7" w:rsidRDefault="00166EDA" w:rsidP="00B04C20">
            <w:pPr>
              <w:suppressAutoHyphens/>
              <w:kinsoku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産業廃棄物</w:t>
            </w:r>
            <w:r w:rsidRPr="007E6CA7">
              <w:rPr>
                <w:rFonts w:hAnsi="ＭＳ 明朝" w:cs="ＭＳ 明朝"/>
                <w:kern w:val="0"/>
                <w:sz w:val="18"/>
                <w:szCs w:val="21"/>
              </w:rPr>
              <w:t>（</w:t>
            </w:r>
            <w:r w:rsidRPr="007E6CA7">
              <w:rPr>
                <w:rFonts w:ascii="Times New Roman" w:hAnsi="Times New Roman" w:cs="ＭＳ 明朝" w:hint="eastAsia"/>
                <w:kern w:val="0"/>
                <w:sz w:val="18"/>
                <w:szCs w:val="21"/>
              </w:rPr>
              <w:t>特別管理産業廃棄物</w:t>
            </w:r>
            <w:r w:rsidRPr="007E6CA7">
              <w:rPr>
                <w:rFonts w:hAnsi="ＭＳ 明朝" w:cs="ＭＳ 明朝"/>
                <w:kern w:val="0"/>
                <w:sz w:val="18"/>
                <w:szCs w:val="21"/>
              </w:rPr>
              <w:t>）</w:t>
            </w:r>
            <w:r w:rsidRPr="007E6CA7">
              <w:rPr>
                <w:rFonts w:ascii="Times New Roman" w:hAnsi="Times New Roman" w:cs="ＭＳ 明朝" w:hint="eastAsia"/>
                <w:kern w:val="0"/>
                <w:szCs w:val="21"/>
              </w:rPr>
              <w:t>の種類</w:t>
            </w:r>
          </w:p>
        </w:tc>
        <w:tc>
          <w:tcPr>
            <w:tcW w:w="1508" w:type="dxa"/>
            <w:vMerge w:val="restart"/>
            <w:tcBorders>
              <w:top w:val="single" w:sz="4" w:space="0" w:color="000000"/>
              <w:left w:val="single" w:sz="4" w:space="0" w:color="000000"/>
              <w:bottom w:val="nil"/>
              <w:right w:val="single" w:sz="4" w:space="0" w:color="000000"/>
            </w:tcBorders>
            <w:vAlign w:val="center"/>
          </w:tcPr>
          <w:p w14:paraId="648579DA" w14:textId="77777777" w:rsidR="00166EDA" w:rsidRPr="007E6CA7" w:rsidRDefault="00166EDA" w:rsidP="00B04C20">
            <w:pPr>
              <w:suppressAutoHyphens/>
              <w:kinsoku w:val="0"/>
              <w:overflowPunct w:val="0"/>
              <w:autoSpaceDE w:val="0"/>
              <w:autoSpaceDN w:val="0"/>
              <w:adjustRightInd w:val="0"/>
              <w:jc w:val="center"/>
              <w:textAlignment w:val="baseline"/>
              <w:rPr>
                <w:rFonts w:hAnsi="Times New Roman"/>
                <w:kern w:val="0"/>
              </w:rPr>
            </w:pPr>
            <w:r w:rsidRPr="007E6CA7">
              <w:rPr>
                <w:rFonts w:hAnsi="Times New Roman" w:hint="eastAsia"/>
                <w:kern w:val="0"/>
              </w:rPr>
              <w:t>処分方法</w:t>
            </w:r>
          </w:p>
        </w:tc>
        <w:tc>
          <w:tcPr>
            <w:tcW w:w="1373" w:type="dxa"/>
            <w:vMerge w:val="restart"/>
            <w:tcBorders>
              <w:top w:val="single" w:sz="4" w:space="0" w:color="000000"/>
              <w:left w:val="single" w:sz="4" w:space="0" w:color="000000"/>
              <w:bottom w:val="nil"/>
              <w:right w:val="single" w:sz="4" w:space="0" w:color="000000"/>
            </w:tcBorders>
            <w:vAlign w:val="center"/>
          </w:tcPr>
          <w:p w14:paraId="6FA07A1B" w14:textId="77777777" w:rsidR="00166EDA" w:rsidRPr="007E6CA7" w:rsidRDefault="00166EDA" w:rsidP="00B04C20">
            <w:pPr>
              <w:suppressAutoHyphens/>
              <w:kinsoku w:val="0"/>
              <w:overflowPunct w:val="0"/>
              <w:autoSpaceDE w:val="0"/>
              <w:autoSpaceDN w:val="0"/>
              <w:adjustRightInd w:val="0"/>
              <w:jc w:val="center"/>
              <w:textAlignment w:val="baseline"/>
              <w:rPr>
                <w:rFonts w:hAnsi="ＭＳ 明朝"/>
                <w:kern w:val="0"/>
              </w:rPr>
            </w:pPr>
            <w:r w:rsidRPr="007E6CA7">
              <w:rPr>
                <w:rFonts w:hAnsi="ＭＳ 明朝" w:hint="eastAsia"/>
                <w:kern w:val="0"/>
              </w:rPr>
              <w:t>処分量</w:t>
            </w:r>
          </w:p>
          <w:p w14:paraId="7A795CCF" w14:textId="77777777" w:rsidR="00166EDA" w:rsidRPr="007E6CA7" w:rsidRDefault="00166EDA" w:rsidP="00B04C20">
            <w:pPr>
              <w:suppressAutoHyphens/>
              <w:kinsoku w:val="0"/>
              <w:overflowPunct w:val="0"/>
              <w:autoSpaceDE w:val="0"/>
              <w:autoSpaceDN w:val="0"/>
              <w:adjustRightInd w:val="0"/>
              <w:jc w:val="center"/>
              <w:textAlignment w:val="baseline"/>
              <w:rPr>
                <w:rFonts w:hAnsi="ＭＳ 明朝" w:cs="ＭＳ 明朝"/>
                <w:kern w:val="0"/>
                <w:sz w:val="18"/>
              </w:rPr>
            </w:pPr>
            <w:r w:rsidRPr="007E6CA7">
              <w:rPr>
                <w:rFonts w:hAnsi="ＭＳ 明朝" w:cs="ＭＳ 明朝"/>
                <w:kern w:val="0"/>
                <w:sz w:val="18"/>
              </w:rPr>
              <w:t>（</w:t>
            </w:r>
            <w:r w:rsidRPr="007E6CA7">
              <w:rPr>
                <w:rFonts w:hAnsi="ＭＳ 明朝"/>
                <w:kern w:val="0"/>
                <w:sz w:val="18"/>
              </w:rPr>
              <w:t>t/</w:t>
            </w:r>
            <w:r w:rsidRPr="007E6CA7">
              <w:rPr>
                <w:rFonts w:hAnsi="ＭＳ 明朝" w:cs="ＭＳ 明朝" w:hint="eastAsia"/>
                <w:kern w:val="0"/>
                <w:sz w:val="18"/>
              </w:rPr>
              <w:t>月又は</w:t>
            </w:r>
          </w:p>
          <w:p w14:paraId="1CEA6CE9" w14:textId="77777777" w:rsidR="00166EDA" w:rsidRPr="007E6CA7" w:rsidRDefault="00166EDA" w:rsidP="00B04C20">
            <w:pPr>
              <w:suppressAutoHyphens/>
              <w:kinsoku w:val="0"/>
              <w:overflowPunct w:val="0"/>
              <w:autoSpaceDE w:val="0"/>
              <w:autoSpaceDN w:val="0"/>
              <w:adjustRightInd w:val="0"/>
              <w:jc w:val="center"/>
              <w:textAlignment w:val="baseline"/>
              <w:rPr>
                <w:rFonts w:hAnsi="ＭＳ 明朝"/>
                <w:kern w:val="0"/>
              </w:rPr>
            </w:pPr>
            <w:r w:rsidRPr="007E6CA7">
              <w:rPr>
                <w:rFonts w:hAnsi="ＭＳ 明朝"/>
                <w:kern w:val="0"/>
                <w:sz w:val="18"/>
              </w:rPr>
              <w:t>m</w:t>
            </w:r>
            <w:r w:rsidRPr="007E6CA7">
              <w:rPr>
                <w:rFonts w:hAnsi="ＭＳ 明朝"/>
                <w:kern w:val="0"/>
                <w:sz w:val="18"/>
                <w:vertAlign w:val="superscript"/>
              </w:rPr>
              <w:t>3</w:t>
            </w:r>
            <w:r w:rsidRPr="007E6CA7">
              <w:rPr>
                <w:rFonts w:hAnsi="ＭＳ 明朝"/>
                <w:kern w:val="0"/>
                <w:sz w:val="18"/>
              </w:rPr>
              <w:t>/</w:t>
            </w:r>
            <w:r w:rsidRPr="007E6CA7">
              <w:rPr>
                <w:rFonts w:hAnsi="ＭＳ 明朝" w:cs="ＭＳ 明朝" w:hint="eastAsia"/>
                <w:kern w:val="0"/>
                <w:sz w:val="18"/>
              </w:rPr>
              <w:t>月</w:t>
            </w:r>
            <w:r w:rsidRPr="007E6CA7">
              <w:rPr>
                <w:rFonts w:hAnsi="ＭＳ 明朝" w:cs="ＭＳ 明朝"/>
                <w:kern w:val="0"/>
                <w:sz w:val="18"/>
              </w:rPr>
              <w:t>）</w:t>
            </w:r>
          </w:p>
        </w:tc>
        <w:tc>
          <w:tcPr>
            <w:tcW w:w="4691" w:type="dxa"/>
            <w:gridSpan w:val="2"/>
            <w:tcBorders>
              <w:top w:val="single" w:sz="4" w:space="0" w:color="000000"/>
              <w:left w:val="single" w:sz="4" w:space="0" w:color="000000"/>
              <w:bottom w:val="single" w:sz="4" w:space="0" w:color="000000"/>
              <w:right w:val="single" w:sz="4" w:space="0" w:color="000000"/>
            </w:tcBorders>
            <w:vAlign w:val="center"/>
          </w:tcPr>
          <w:p w14:paraId="6860D5EC" w14:textId="77777777" w:rsidR="00166EDA" w:rsidRPr="007E6CA7" w:rsidRDefault="00166EDA" w:rsidP="00B04C20">
            <w:pPr>
              <w:suppressAutoHyphens/>
              <w:kinsoku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備　　　　　考</w:t>
            </w:r>
          </w:p>
        </w:tc>
      </w:tr>
      <w:tr w:rsidR="007E6CA7" w:rsidRPr="007E6CA7" w14:paraId="0C72D53F" w14:textId="77777777" w:rsidTr="00B04C20">
        <w:trPr>
          <w:trHeight w:val="732"/>
        </w:trPr>
        <w:tc>
          <w:tcPr>
            <w:tcW w:w="501" w:type="dxa"/>
            <w:vMerge/>
            <w:tcBorders>
              <w:top w:val="nil"/>
              <w:left w:val="single" w:sz="4" w:space="0" w:color="000000"/>
              <w:bottom w:val="single" w:sz="4" w:space="0" w:color="000000"/>
              <w:right w:val="single" w:sz="4" w:space="0" w:color="000000"/>
            </w:tcBorders>
          </w:tcPr>
          <w:p w14:paraId="03A28857" w14:textId="77777777" w:rsidR="00166EDA" w:rsidRPr="007E6CA7" w:rsidRDefault="00166EDA" w:rsidP="00B04C20">
            <w:pPr>
              <w:autoSpaceDE w:val="0"/>
              <w:autoSpaceDN w:val="0"/>
              <w:adjustRightInd w:val="0"/>
              <w:jc w:val="left"/>
              <w:rPr>
                <w:rFonts w:hAnsi="Times New Roman"/>
                <w:kern w:val="0"/>
              </w:rPr>
            </w:pPr>
          </w:p>
        </w:tc>
        <w:tc>
          <w:tcPr>
            <w:tcW w:w="1504" w:type="dxa"/>
            <w:vMerge/>
            <w:tcBorders>
              <w:top w:val="nil"/>
              <w:left w:val="single" w:sz="4" w:space="0" w:color="000000"/>
              <w:bottom w:val="single" w:sz="4" w:space="0" w:color="000000"/>
              <w:right w:val="single" w:sz="4" w:space="0" w:color="000000"/>
            </w:tcBorders>
          </w:tcPr>
          <w:p w14:paraId="0D552ADB" w14:textId="77777777" w:rsidR="00166EDA" w:rsidRPr="007E6CA7" w:rsidRDefault="00166EDA" w:rsidP="00B04C20">
            <w:pPr>
              <w:autoSpaceDE w:val="0"/>
              <w:autoSpaceDN w:val="0"/>
              <w:adjustRightInd w:val="0"/>
              <w:jc w:val="left"/>
              <w:rPr>
                <w:rFonts w:hAnsi="Times New Roman"/>
                <w:kern w:val="0"/>
              </w:rPr>
            </w:pPr>
          </w:p>
        </w:tc>
        <w:tc>
          <w:tcPr>
            <w:tcW w:w="1508" w:type="dxa"/>
            <w:vMerge/>
            <w:tcBorders>
              <w:top w:val="nil"/>
              <w:left w:val="single" w:sz="4" w:space="0" w:color="000000"/>
              <w:bottom w:val="single" w:sz="4" w:space="0" w:color="000000"/>
              <w:right w:val="single" w:sz="4" w:space="0" w:color="000000"/>
            </w:tcBorders>
          </w:tcPr>
          <w:p w14:paraId="1759BE58" w14:textId="77777777" w:rsidR="00166EDA" w:rsidRPr="007E6CA7" w:rsidRDefault="00166EDA" w:rsidP="00B04C20">
            <w:pPr>
              <w:autoSpaceDE w:val="0"/>
              <w:autoSpaceDN w:val="0"/>
              <w:adjustRightInd w:val="0"/>
              <w:jc w:val="left"/>
              <w:rPr>
                <w:rFonts w:hAnsi="Times New Roman"/>
                <w:kern w:val="0"/>
              </w:rPr>
            </w:pPr>
          </w:p>
        </w:tc>
        <w:tc>
          <w:tcPr>
            <w:tcW w:w="1373" w:type="dxa"/>
            <w:vMerge/>
            <w:tcBorders>
              <w:top w:val="nil"/>
              <w:left w:val="single" w:sz="4" w:space="0" w:color="000000"/>
              <w:bottom w:val="single" w:sz="4" w:space="0" w:color="000000"/>
              <w:right w:val="single" w:sz="4" w:space="0" w:color="000000"/>
            </w:tcBorders>
          </w:tcPr>
          <w:p w14:paraId="68E804F1" w14:textId="77777777" w:rsidR="00166EDA" w:rsidRPr="007E6CA7" w:rsidRDefault="00166EDA" w:rsidP="00B04C20">
            <w:pPr>
              <w:autoSpaceDE w:val="0"/>
              <w:autoSpaceDN w:val="0"/>
              <w:adjustRightInd w:val="0"/>
              <w:jc w:val="left"/>
              <w:rPr>
                <w:rFonts w:hAnsi="Times New Roman"/>
                <w:kern w:val="0"/>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28127CA0" w14:textId="77777777" w:rsidR="00166EDA" w:rsidRPr="007E6CA7" w:rsidRDefault="00166EDA" w:rsidP="00B04C20">
            <w:pPr>
              <w:suppressAutoHyphens/>
              <w:kinsoku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性状</w:t>
            </w:r>
          </w:p>
        </w:tc>
        <w:tc>
          <w:tcPr>
            <w:tcW w:w="4064" w:type="dxa"/>
            <w:tcBorders>
              <w:top w:val="single" w:sz="4" w:space="0" w:color="000000"/>
              <w:left w:val="single" w:sz="4" w:space="0" w:color="000000"/>
              <w:bottom w:val="single" w:sz="4" w:space="0" w:color="000000"/>
              <w:right w:val="single" w:sz="4" w:space="0" w:color="000000"/>
            </w:tcBorders>
            <w:vAlign w:val="center"/>
          </w:tcPr>
          <w:p w14:paraId="6843CF41" w14:textId="77777777" w:rsidR="00166EDA" w:rsidRPr="007E6CA7" w:rsidRDefault="00166EDA" w:rsidP="00B04C20">
            <w:pPr>
              <w:suppressAutoHyphens/>
              <w:kinsoku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予定排出事業場の名称及び所在地</w:t>
            </w:r>
          </w:p>
        </w:tc>
      </w:tr>
      <w:tr w:rsidR="007E6CA7" w:rsidRPr="007E6CA7" w14:paraId="40EC43E4" w14:textId="77777777" w:rsidTr="00B04C20">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14:paraId="2C6B8331" w14:textId="77777777" w:rsidR="00166EDA" w:rsidRPr="007E6CA7" w:rsidRDefault="00166EDA" w:rsidP="00B04C20">
            <w:pPr>
              <w:suppressAutoHyphens/>
              <w:kinsoku w:val="0"/>
              <w:wordWrap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１</w:t>
            </w:r>
          </w:p>
        </w:tc>
        <w:tc>
          <w:tcPr>
            <w:tcW w:w="1504" w:type="dxa"/>
            <w:tcBorders>
              <w:top w:val="single" w:sz="4" w:space="0" w:color="000000"/>
              <w:left w:val="single" w:sz="4" w:space="0" w:color="000000"/>
              <w:bottom w:val="single" w:sz="4" w:space="0" w:color="000000"/>
              <w:right w:val="single" w:sz="4" w:space="0" w:color="000000"/>
            </w:tcBorders>
            <w:vAlign w:val="center"/>
          </w:tcPr>
          <w:p w14:paraId="3394B635" w14:textId="77777777" w:rsidR="00166EDA" w:rsidRPr="007E6CA7" w:rsidRDefault="00166EDA" w:rsidP="00B04C20">
            <w:pPr>
              <w:suppressAutoHyphens/>
              <w:kinsoku w:val="0"/>
              <w:wordWrap w:val="0"/>
              <w:overflowPunct w:val="0"/>
              <w:autoSpaceDE w:val="0"/>
              <w:autoSpaceDN w:val="0"/>
              <w:adjustRightInd w:val="0"/>
              <w:textAlignment w:val="baseline"/>
              <w:rPr>
                <w:rFonts w:ascii="HG丸ｺﾞｼｯｸM-PRO" w:eastAsia="HG丸ｺﾞｼｯｸM-PRO" w:hAnsi="Times New Roman"/>
                <w:kern w:val="0"/>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6B1EED10" w14:textId="77777777" w:rsidR="00166EDA" w:rsidRPr="007E6CA7" w:rsidRDefault="00166EDA" w:rsidP="00B04C20">
            <w:pPr>
              <w:suppressAutoHyphens/>
              <w:kinsoku w:val="0"/>
              <w:wordWrap w:val="0"/>
              <w:overflowPunct w:val="0"/>
              <w:autoSpaceDE w:val="0"/>
              <w:autoSpaceDN w:val="0"/>
              <w:adjustRightInd w:val="0"/>
              <w:textAlignment w:val="baseline"/>
              <w:rPr>
                <w:rFonts w:ascii="HG丸ｺﾞｼｯｸM-PRO" w:eastAsia="HG丸ｺﾞｼｯｸM-PRO" w:hAnsi="Times New Roman"/>
                <w:kern w:val="0"/>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1C79688A"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78AC34FF"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017A03B1" w14:textId="77777777" w:rsidR="00166EDA" w:rsidRPr="007E6CA7" w:rsidRDefault="00166EDA" w:rsidP="00B04C20">
            <w:pPr>
              <w:suppressAutoHyphens/>
              <w:kinsoku w:val="0"/>
              <w:wordWrap w:val="0"/>
              <w:overflowPunct w:val="0"/>
              <w:autoSpaceDE w:val="0"/>
              <w:autoSpaceDN w:val="0"/>
              <w:adjustRightInd w:val="0"/>
              <w:textAlignment w:val="baseline"/>
              <w:rPr>
                <w:rFonts w:ascii="HG丸ｺﾞｼｯｸM-PRO" w:eastAsia="HG丸ｺﾞｼｯｸM-PRO" w:hAnsi="Times New Roman"/>
                <w:kern w:val="0"/>
              </w:rPr>
            </w:pPr>
          </w:p>
        </w:tc>
      </w:tr>
      <w:tr w:rsidR="007E6CA7" w:rsidRPr="007E6CA7" w14:paraId="335604A5" w14:textId="77777777" w:rsidTr="00B04C20">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14:paraId="42F54A36" w14:textId="77777777" w:rsidR="00166EDA" w:rsidRPr="007E6CA7" w:rsidRDefault="00166EDA" w:rsidP="00B04C20">
            <w:pPr>
              <w:suppressAutoHyphens/>
              <w:kinsoku w:val="0"/>
              <w:wordWrap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２</w:t>
            </w:r>
          </w:p>
        </w:tc>
        <w:tc>
          <w:tcPr>
            <w:tcW w:w="1504" w:type="dxa"/>
            <w:tcBorders>
              <w:top w:val="single" w:sz="4" w:space="0" w:color="000000"/>
              <w:left w:val="single" w:sz="4" w:space="0" w:color="000000"/>
              <w:bottom w:val="single" w:sz="4" w:space="0" w:color="000000"/>
              <w:right w:val="single" w:sz="4" w:space="0" w:color="000000"/>
            </w:tcBorders>
            <w:vAlign w:val="center"/>
          </w:tcPr>
          <w:p w14:paraId="572CCA64"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6C5D30D2"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4E26E7F7"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459DDC5A"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541B3891"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r>
      <w:tr w:rsidR="007E6CA7" w:rsidRPr="007E6CA7" w14:paraId="63B0D179" w14:textId="77777777" w:rsidTr="00B04C20">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14:paraId="05FCEBFC" w14:textId="77777777" w:rsidR="00166EDA" w:rsidRPr="007E6CA7" w:rsidRDefault="00166EDA" w:rsidP="00B04C20">
            <w:pPr>
              <w:suppressAutoHyphens/>
              <w:kinsoku w:val="0"/>
              <w:wordWrap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３</w:t>
            </w:r>
          </w:p>
        </w:tc>
        <w:tc>
          <w:tcPr>
            <w:tcW w:w="1504" w:type="dxa"/>
            <w:tcBorders>
              <w:top w:val="single" w:sz="4" w:space="0" w:color="000000"/>
              <w:left w:val="single" w:sz="4" w:space="0" w:color="000000"/>
              <w:bottom w:val="single" w:sz="4" w:space="0" w:color="000000"/>
              <w:right w:val="single" w:sz="4" w:space="0" w:color="000000"/>
            </w:tcBorders>
            <w:vAlign w:val="center"/>
          </w:tcPr>
          <w:p w14:paraId="52F5E54F"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3E6ADB78"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24726748"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53F10315"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601012DF"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r>
      <w:tr w:rsidR="007E6CA7" w:rsidRPr="007E6CA7" w14:paraId="316B0F99" w14:textId="77777777" w:rsidTr="00B04C20">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14:paraId="1160EE58" w14:textId="77777777" w:rsidR="00166EDA" w:rsidRPr="007E6CA7" w:rsidRDefault="00166EDA" w:rsidP="00B04C20">
            <w:pPr>
              <w:suppressAutoHyphens/>
              <w:kinsoku w:val="0"/>
              <w:wordWrap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４</w:t>
            </w:r>
          </w:p>
        </w:tc>
        <w:tc>
          <w:tcPr>
            <w:tcW w:w="1504" w:type="dxa"/>
            <w:tcBorders>
              <w:top w:val="single" w:sz="4" w:space="0" w:color="000000"/>
              <w:left w:val="single" w:sz="4" w:space="0" w:color="000000"/>
              <w:bottom w:val="single" w:sz="4" w:space="0" w:color="000000"/>
              <w:right w:val="single" w:sz="4" w:space="0" w:color="000000"/>
            </w:tcBorders>
            <w:vAlign w:val="center"/>
          </w:tcPr>
          <w:p w14:paraId="4EA46236"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13588CF5"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47245697"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581AB28D"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1340A0F2"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r>
      <w:tr w:rsidR="007E6CA7" w:rsidRPr="007E6CA7" w14:paraId="32338BFA" w14:textId="77777777" w:rsidTr="00B04C20">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14:paraId="73423672" w14:textId="77777777" w:rsidR="00166EDA" w:rsidRPr="007E6CA7" w:rsidRDefault="00166EDA" w:rsidP="00B04C20">
            <w:pPr>
              <w:suppressAutoHyphens/>
              <w:kinsoku w:val="0"/>
              <w:wordWrap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５</w:t>
            </w:r>
          </w:p>
        </w:tc>
        <w:tc>
          <w:tcPr>
            <w:tcW w:w="1504" w:type="dxa"/>
            <w:tcBorders>
              <w:top w:val="single" w:sz="4" w:space="0" w:color="000000"/>
              <w:left w:val="single" w:sz="4" w:space="0" w:color="000000"/>
              <w:bottom w:val="single" w:sz="4" w:space="0" w:color="000000"/>
              <w:right w:val="single" w:sz="4" w:space="0" w:color="000000"/>
            </w:tcBorders>
            <w:vAlign w:val="center"/>
          </w:tcPr>
          <w:p w14:paraId="4E2FB9C3"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17F63B8B"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5C5704D5"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11614835"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5C1BD126"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r>
      <w:tr w:rsidR="007E6CA7" w:rsidRPr="007E6CA7" w14:paraId="46511B78" w14:textId="77777777" w:rsidTr="00B04C20">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14:paraId="7E8DC23E" w14:textId="77777777" w:rsidR="00166EDA" w:rsidRPr="007E6CA7" w:rsidRDefault="00166EDA" w:rsidP="00B04C20">
            <w:pPr>
              <w:suppressAutoHyphens/>
              <w:kinsoku w:val="0"/>
              <w:wordWrap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６</w:t>
            </w:r>
          </w:p>
        </w:tc>
        <w:tc>
          <w:tcPr>
            <w:tcW w:w="1504" w:type="dxa"/>
            <w:tcBorders>
              <w:top w:val="single" w:sz="4" w:space="0" w:color="000000"/>
              <w:left w:val="single" w:sz="4" w:space="0" w:color="000000"/>
              <w:bottom w:val="single" w:sz="4" w:space="0" w:color="000000"/>
              <w:right w:val="single" w:sz="4" w:space="0" w:color="000000"/>
            </w:tcBorders>
            <w:vAlign w:val="center"/>
          </w:tcPr>
          <w:p w14:paraId="1F61CF38"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06575337"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5F201D7A"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6E17A982"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1CCED86A"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szCs w:val="21"/>
              </w:rPr>
            </w:pPr>
          </w:p>
        </w:tc>
      </w:tr>
      <w:tr w:rsidR="007E6CA7" w:rsidRPr="007E6CA7" w14:paraId="42ECAD3D" w14:textId="77777777" w:rsidTr="00B04C20">
        <w:trPr>
          <w:trHeight w:val="732"/>
        </w:trPr>
        <w:tc>
          <w:tcPr>
            <w:tcW w:w="501" w:type="dxa"/>
            <w:tcBorders>
              <w:top w:val="single" w:sz="4" w:space="0" w:color="000000"/>
              <w:left w:val="single" w:sz="4" w:space="0" w:color="000000"/>
              <w:bottom w:val="single" w:sz="4" w:space="0" w:color="000000"/>
              <w:right w:val="single" w:sz="4" w:space="0" w:color="000000"/>
            </w:tcBorders>
            <w:vAlign w:val="center"/>
          </w:tcPr>
          <w:p w14:paraId="3097B6F1" w14:textId="77777777" w:rsidR="00166EDA" w:rsidRPr="007E6CA7" w:rsidRDefault="00166EDA" w:rsidP="00B04C20">
            <w:pPr>
              <w:suppressAutoHyphens/>
              <w:kinsoku w:val="0"/>
              <w:wordWrap w:val="0"/>
              <w:overflowPunct w:val="0"/>
              <w:autoSpaceDE w:val="0"/>
              <w:autoSpaceDN w:val="0"/>
              <w:adjustRightInd w:val="0"/>
              <w:jc w:val="center"/>
              <w:textAlignment w:val="baseline"/>
              <w:rPr>
                <w:rFonts w:hAnsi="Times New Roman"/>
                <w:kern w:val="0"/>
              </w:rPr>
            </w:pPr>
            <w:r w:rsidRPr="007E6CA7">
              <w:rPr>
                <w:rFonts w:ascii="Times New Roman" w:hAnsi="Times New Roman" w:cs="ＭＳ 明朝" w:hint="eastAsia"/>
                <w:kern w:val="0"/>
                <w:szCs w:val="21"/>
              </w:rPr>
              <w:t>７</w:t>
            </w:r>
          </w:p>
        </w:tc>
        <w:tc>
          <w:tcPr>
            <w:tcW w:w="1504" w:type="dxa"/>
            <w:tcBorders>
              <w:top w:val="single" w:sz="4" w:space="0" w:color="000000"/>
              <w:left w:val="single" w:sz="4" w:space="0" w:color="000000"/>
              <w:bottom w:val="single" w:sz="4" w:space="0" w:color="000000"/>
              <w:right w:val="single" w:sz="4" w:space="0" w:color="000000"/>
            </w:tcBorders>
            <w:vAlign w:val="center"/>
          </w:tcPr>
          <w:p w14:paraId="4752080D"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rPr>
            </w:pPr>
          </w:p>
        </w:tc>
        <w:tc>
          <w:tcPr>
            <w:tcW w:w="1508" w:type="dxa"/>
            <w:tcBorders>
              <w:top w:val="single" w:sz="4" w:space="0" w:color="000000"/>
              <w:left w:val="single" w:sz="4" w:space="0" w:color="000000"/>
              <w:bottom w:val="single" w:sz="4" w:space="0" w:color="000000"/>
              <w:right w:val="single" w:sz="4" w:space="0" w:color="000000"/>
            </w:tcBorders>
            <w:vAlign w:val="center"/>
          </w:tcPr>
          <w:p w14:paraId="310BC605"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rPr>
            </w:pPr>
          </w:p>
        </w:tc>
        <w:tc>
          <w:tcPr>
            <w:tcW w:w="1373" w:type="dxa"/>
            <w:tcBorders>
              <w:top w:val="single" w:sz="4" w:space="0" w:color="000000"/>
              <w:left w:val="single" w:sz="4" w:space="0" w:color="000000"/>
              <w:bottom w:val="single" w:sz="4" w:space="0" w:color="000000"/>
              <w:right w:val="single" w:sz="4" w:space="0" w:color="000000"/>
            </w:tcBorders>
            <w:vAlign w:val="center"/>
          </w:tcPr>
          <w:p w14:paraId="2BB88BDA"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61DA0276"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rPr>
            </w:pPr>
          </w:p>
        </w:tc>
        <w:tc>
          <w:tcPr>
            <w:tcW w:w="4064" w:type="dxa"/>
            <w:tcBorders>
              <w:top w:val="single" w:sz="4" w:space="0" w:color="000000"/>
              <w:left w:val="single" w:sz="4" w:space="0" w:color="000000"/>
              <w:bottom w:val="single" w:sz="4" w:space="0" w:color="000000"/>
              <w:right w:val="single" w:sz="4" w:space="0" w:color="000000"/>
            </w:tcBorders>
            <w:vAlign w:val="center"/>
          </w:tcPr>
          <w:p w14:paraId="039D41A9" w14:textId="77777777" w:rsidR="00166EDA" w:rsidRPr="007E6CA7" w:rsidRDefault="00166EDA" w:rsidP="00B04C20">
            <w:pPr>
              <w:suppressAutoHyphens/>
              <w:kinsoku w:val="0"/>
              <w:wordWrap w:val="0"/>
              <w:overflowPunct w:val="0"/>
              <w:autoSpaceDE w:val="0"/>
              <w:autoSpaceDN w:val="0"/>
              <w:adjustRightInd w:val="0"/>
              <w:textAlignment w:val="baseline"/>
              <w:rPr>
                <w:rFonts w:hAnsi="Times New Roman"/>
                <w:kern w:val="0"/>
              </w:rPr>
            </w:pPr>
          </w:p>
        </w:tc>
      </w:tr>
      <w:tr w:rsidR="007E6CA7" w:rsidRPr="007E6CA7" w14:paraId="0D5F8E4D" w14:textId="77777777" w:rsidTr="00B04C20">
        <w:trPr>
          <w:trHeight w:val="635"/>
        </w:trPr>
        <w:tc>
          <w:tcPr>
            <w:tcW w:w="9577" w:type="dxa"/>
            <w:gridSpan w:val="6"/>
            <w:tcBorders>
              <w:top w:val="single" w:sz="4" w:space="0" w:color="000000"/>
              <w:left w:val="single" w:sz="4" w:space="0" w:color="000000"/>
              <w:bottom w:val="single" w:sz="4" w:space="0" w:color="000000"/>
              <w:right w:val="single" w:sz="4" w:space="0" w:color="000000"/>
            </w:tcBorders>
          </w:tcPr>
          <w:p w14:paraId="0CBEC385" w14:textId="77777777" w:rsidR="00166EDA" w:rsidRPr="007E6CA7" w:rsidRDefault="00166EDA" w:rsidP="00B04C20">
            <w:pPr>
              <w:suppressAutoHyphens/>
              <w:kinsoku w:val="0"/>
              <w:wordWrap w:val="0"/>
              <w:overflowPunct w:val="0"/>
              <w:autoSpaceDE w:val="0"/>
              <w:autoSpaceDN w:val="0"/>
              <w:adjustRightInd w:val="0"/>
              <w:ind w:left="420" w:hangingChars="200" w:hanging="420"/>
              <w:jc w:val="left"/>
              <w:textAlignment w:val="baseline"/>
              <w:rPr>
                <w:rFonts w:hAnsi="Times New Roman"/>
                <w:kern w:val="0"/>
              </w:rPr>
            </w:pPr>
            <w:r w:rsidRPr="007E6CA7">
              <w:rPr>
                <w:rFonts w:ascii="Times New Roman" w:hAnsi="Times New Roman" w:cs="ＭＳ 明朝" w:hint="eastAsia"/>
                <w:kern w:val="0"/>
                <w:szCs w:val="21"/>
              </w:rPr>
              <w:t>備考　取り扱う産業廃棄物（特別管理産業廃棄物）の種類ごとに記載すること。記載欄が不足する場合は、同じ継続紙を作成し記載すること。</w:t>
            </w:r>
          </w:p>
        </w:tc>
      </w:tr>
    </w:tbl>
    <w:p w14:paraId="25E2D04E" w14:textId="77777777" w:rsidR="00166EDA" w:rsidRPr="007E6CA7" w:rsidRDefault="00166EDA" w:rsidP="00166EDA">
      <w:pPr>
        <w:rPr>
          <w:rFonts w:hAnsi="Times New Roman"/>
          <w:strike/>
          <w:spacing w:val="20"/>
          <w:kern w:val="0"/>
          <w:szCs w:val="21"/>
        </w:rPr>
      </w:pPr>
      <w:r w:rsidRPr="007E6CA7">
        <w:br w:type="page"/>
      </w:r>
    </w:p>
    <w:tbl>
      <w:tblPr>
        <w:tblW w:w="957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3"/>
        <w:gridCol w:w="7654"/>
      </w:tblGrid>
      <w:tr w:rsidR="007E6CA7" w:rsidRPr="007E6CA7" w14:paraId="754819C2" w14:textId="77777777" w:rsidTr="00B04C20">
        <w:trPr>
          <w:trHeight w:val="618"/>
        </w:trPr>
        <w:tc>
          <w:tcPr>
            <w:tcW w:w="9577" w:type="dxa"/>
            <w:gridSpan w:val="2"/>
            <w:tcBorders>
              <w:top w:val="single" w:sz="4" w:space="0" w:color="000000"/>
              <w:left w:val="single" w:sz="4" w:space="0" w:color="000000"/>
              <w:right w:val="single" w:sz="4" w:space="0" w:color="000000"/>
            </w:tcBorders>
          </w:tcPr>
          <w:p w14:paraId="095DF9E2"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r w:rsidRPr="007E6CA7">
              <w:rPr>
                <w:rFonts w:hAnsi="ＭＳ 明朝" w:hint="eastAsia"/>
                <w:kern w:val="0"/>
              </w:rPr>
              <w:lastRenderedPageBreak/>
              <w:t>３．施設の概要</w:t>
            </w:r>
          </w:p>
        </w:tc>
      </w:tr>
      <w:tr w:rsidR="007E6CA7" w:rsidRPr="007E6CA7" w14:paraId="0E0AF025" w14:textId="77777777" w:rsidTr="00B04C20">
        <w:trPr>
          <w:trHeight w:val="388"/>
        </w:trPr>
        <w:tc>
          <w:tcPr>
            <w:tcW w:w="1923" w:type="dxa"/>
            <w:tcBorders>
              <w:top w:val="single" w:sz="4" w:space="0" w:color="000000"/>
              <w:left w:val="single" w:sz="4" w:space="0" w:color="000000"/>
              <w:bottom w:val="single" w:sz="4" w:space="0" w:color="000000"/>
              <w:right w:val="single" w:sz="4" w:space="0" w:color="000000"/>
            </w:tcBorders>
            <w:vAlign w:val="center"/>
          </w:tcPr>
          <w:p w14:paraId="6A110C54" w14:textId="77777777" w:rsidR="00166EDA" w:rsidRPr="007E6CA7" w:rsidRDefault="00166EDA" w:rsidP="00B04C20">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7E6CA7">
              <w:rPr>
                <w:rFonts w:hAnsi="ＭＳ 明朝" w:hint="eastAsia"/>
                <w:kern w:val="0"/>
                <w:szCs w:val="21"/>
              </w:rPr>
              <w:t>処理施設の種類</w:t>
            </w:r>
          </w:p>
        </w:tc>
        <w:tc>
          <w:tcPr>
            <w:tcW w:w="7654" w:type="dxa"/>
            <w:tcBorders>
              <w:top w:val="single" w:sz="4" w:space="0" w:color="000000"/>
              <w:left w:val="single" w:sz="4" w:space="0" w:color="000000"/>
              <w:bottom w:val="single" w:sz="4" w:space="0" w:color="000000"/>
              <w:right w:val="single" w:sz="4" w:space="0" w:color="000000"/>
            </w:tcBorders>
          </w:tcPr>
          <w:p w14:paraId="2B12DF3D"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7E6CA7" w:rsidRPr="007E6CA7" w14:paraId="2219C2FB" w14:textId="77777777" w:rsidTr="00B04C20">
        <w:trPr>
          <w:trHeight w:val="388"/>
        </w:trPr>
        <w:tc>
          <w:tcPr>
            <w:tcW w:w="1923" w:type="dxa"/>
            <w:tcBorders>
              <w:top w:val="single" w:sz="4" w:space="0" w:color="000000"/>
              <w:left w:val="single" w:sz="4" w:space="0" w:color="000000"/>
              <w:bottom w:val="single" w:sz="4" w:space="0" w:color="000000"/>
              <w:right w:val="single" w:sz="4" w:space="0" w:color="000000"/>
            </w:tcBorders>
            <w:vAlign w:val="center"/>
          </w:tcPr>
          <w:p w14:paraId="54AB6BC5" w14:textId="77777777" w:rsidR="00166EDA" w:rsidRPr="007E6CA7" w:rsidRDefault="00166EDA" w:rsidP="00B04C20">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7E6CA7">
              <w:rPr>
                <w:rFonts w:hAnsi="ＭＳ 明朝" w:hint="eastAsia"/>
                <w:kern w:val="0"/>
                <w:szCs w:val="21"/>
              </w:rPr>
              <w:t>設置場所</w:t>
            </w:r>
          </w:p>
        </w:tc>
        <w:tc>
          <w:tcPr>
            <w:tcW w:w="7654" w:type="dxa"/>
            <w:tcBorders>
              <w:top w:val="single" w:sz="4" w:space="0" w:color="000000"/>
              <w:left w:val="single" w:sz="4" w:space="0" w:color="000000"/>
              <w:bottom w:val="single" w:sz="4" w:space="0" w:color="000000"/>
              <w:right w:val="single" w:sz="4" w:space="0" w:color="000000"/>
            </w:tcBorders>
          </w:tcPr>
          <w:p w14:paraId="4F524479"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7E6CA7" w:rsidRPr="007E6CA7" w14:paraId="53793E7E" w14:textId="77777777" w:rsidTr="00B04C20">
        <w:trPr>
          <w:trHeight w:val="388"/>
        </w:trPr>
        <w:tc>
          <w:tcPr>
            <w:tcW w:w="1923" w:type="dxa"/>
            <w:tcBorders>
              <w:top w:val="single" w:sz="4" w:space="0" w:color="000000"/>
              <w:left w:val="single" w:sz="4" w:space="0" w:color="000000"/>
              <w:bottom w:val="single" w:sz="4" w:space="0" w:color="000000"/>
              <w:right w:val="single" w:sz="4" w:space="0" w:color="000000"/>
            </w:tcBorders>
            <w:vAlign w:val="center"/>
          </w:tcPr>
          <w:p w14:paraId="5159D5AC" w14:textId="77777777" w:rsidR="00166EDA" w:rsidRPr="007E6CA7" w:rsidRDefault="00166EDA" w:rsidP="00B04C20">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7E6CA7">
              <w:rPr>
                <w:rFonts w:hAnsi="ＭＳ 明朝" w:hint="eastAsia"/>
                <w:kern w:val="0"/>
                <w:szCs w:val="21"/>
              </w:rPr>
              <w:t>処理能力</w:t>
            </w:r>
          </w:p>
        </w:tc>
        <w:tc>
          <w:tcPr>
            <w:tcW w:w="7654" w:type="dxa"/>
            <w:tcBorders>
              <w:top w:val="single" w:sz="4" w:space="0" w:color="000000"/>
              <w:left w:val="single" w:sz="4" w:space="0" w:color="000000"/>
              <w:bottom w:val="single" w:sz="4" w:space="0" w:color="000000"/>
              <w:right w:val="single" w:sz="4" w:space="0" w:color="000000"/>
            </w:tcBorders>
          </w:tcPr>
          <w:p w14:paraId="7E67140D"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7E6CA7" w:rsidRPr="007E6CA7" w14:paraId="58E71ADB" w14:textId="77777777" w:rsidTr="00B04C20">
        <w:trPr>
          <w:trHeight w:val="805"/>
        </w:trPr>
        <w:tc>
          <w:tcPr>
            <w:tcW w:w="1923" w:type="dxa"/>
            <w:tcBorders>
              <w:top w:val="single" w:sz="4" w:space="0" w:color="000000"/>
              <w:left w:val="single" w:sz="4" w:space="0" w:color="000000"/>
              <w:bottom w:val="single" w:sz="4" w:space="0" w:color="000000"/>
              <w:right w:val="single" w:sz="4" w:space="0" w:color="000000"/>
            </w:tcBorders>
            <w:vAlign w:val="center"/>
          </w:tcPr>
          <w:p w14:paraId="6D5F46B5" w14:textId="77777777" w:rsidR="00166EDA" w:rsidRPr="007E6CA7" w:rsidRDefault="00166EDA" w:rsidP="00B04C20">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7E6CA7">
              <w:rPr>
                <w:rFonts w:hAnsi="ＭＳ 明朝" w:hint="eastAsia"/>
                <w:kern w:val="0"/>
                <w:szCs w:val="21"/>
              </w:rPr>
              <w:t>産業廃棄物の種類</w:t>
            </w:r>
          </w:p>
        </w:tc>
        <w:tc>
          <w:tcPr>
            <w:tcW w:w="7654" w:type="dxa"/>
            <w:tcBorders>
              <w:top w:val="single" w:sz="4" w:space="0" w:color="000000"/>
              <w:left w:val="single" w:sz="4" w:space="0" w:color="000000"/>
              <w:bottom w:val="single" w:sz="4" w:space="0" w:color="000000"/>
              <w:right w:val="single" w:sz="4" w:space="0" w:color="000000"/>
            </w:tcBorders>
          </w:tcPr>
          <w:p w14:paraId="7B286CE9"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7E6CA7" w:rsidRPr="007E6CA7" w14:paraId="3879CF4A" w14:textId="77777777" w:rsidTr="00B04C20">
        <w:trPr>
          <w:trHeight w:val="3679"/>
        </w:trPr>
        <w:tc>
          <w:tcPr>
            <w:tcW w:w="1923" w:type="dxa"/>
            <w:tcBorders>
              <w:top w:val="single" w:sz="4" w:space="0" w:color="000000"/>
              <w:left w:val="single" w:sz="4" w:space="0" w:color="000000"/>
              <w:bottom w:val="single" w:sz="4" w:space="0" w:color="000000"/>
              <w:right w:val="single" w:sz="4" w:space="0" w:color="000000"/>
            </w:tcBorders>
            <w:vAlign w:val="center"/>
          </w:tcPr>
          <w:p w14:paraId="34FE3946" w14:textId="77777777" w:rsidR="00166EDA" w:rsidRPr="007E6CA7" w:rsidRDefault="00166EDA" w:rsidP="00B04C20">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7E6CA7">
              <w:rPr>
                <w:rFonts w:hAnsi="ＭＳ 明朝" w:hint="eastAsia"/>
                <w:kern w:val="0"/>
                <w:szCs w:val="21"/>
              </w:rPr>
              <w:t>処理施設の処理方式及び設備の概要</w:t>
            </w:r>
          </w:p>
        </w:tc>
        <w:tc>
          <w:tcPr>
            <w:tcW w:w="7654" w:type="dxa"/>
            <w:tcBorders>
              <w:top w:val="single" w:sz="4" w:space="0" w:color="000000"/>
              <w:left w:val="single" w:sz="4" w:space="0" w:color="000000"/>
              <w:bottom w:val="single" w:sz="4" w:space="0" w:color="000000"/>
              <w:right w:val="single" w:sz="4" w:space="0" w:color="000000"/>
            </w:tcBorders>
          </w:tcPr>
          <w:p w14:paraId="17E7F39F"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7E6CA7" w:rsidRPr="007E6CA7" w14:paraId="20214DA2" w14:textId="77777777" w:rsidTr="00B04C20">
        <w:trPr>
          <w:trHeight w:val="3684"/>
        </w:trPr>
        <w:tc>
          <w:tcPr>
            <w:tcW w:w="1923" w:type="dxa"/>
            <w:tcBorders>
              <w:top w:val="single" w:sz="4" w:space="0" w:color="000000"/>
              <w:left w:val="single" w:sz="4" w:space="0" w:color="000000"/>
              <w:bottom w:val="single" w:sz="4" w:space="0" w:color="000000"/>
              <w:right w:val="single" w:sz="4" w:space="0" w:color="000000"/>
            </w:tcBorders>
            <w:vAlign w:val="center"/>
          </w:tcPr>
          <w:p w14:paraId="34120A06" w14:textId="77777777" w:rsidR="00166EDA" w:rsidRPr="007E6CA7" w:rsidRDefault="00166EDA" w:rsidP="00B04C20">
            <w:pPr>
              <w:suppressAutoHyphens/>
              <w:kinsoku w:val="0"/>
              <w:wordWrap w:val="0"/>
              <w:overflowPunct w:val="0"/>
              <w:autoSpaceDE w:val="0"/>
              <w:autoSpaceDN w:val="0"/>
              <w:adjustRightInd w:val="0"/>
              <w:spacing w:line="366" w:lineRule="atLeast"/>
              <w:textAlignment w:val="baseline"/>
              <w:rPr>
                <w:rFonts w:hAnsi="ＭＳ 明朝"/>
                <w:kern w:val="0"/>
                <w:szCs w:val="21"/>
              </w:rPr>
            </w:pPr>
            <w:r w:rsidRPr="007E6CA7">
              <w:rPr>
                <w:rFonts w:hAnsi="ＭＳ 明朝" w:hint="eastAsia"/>
                <w:kern w:val="0"/>
                <w:szCs w:val="21"/>
              </w:rPr>
              <w:t>環境保全設備の概要</w:t>
            </w:r>
          </w:p>
        </w:tc>
        <w:tc>
          <w:tcPr>
            <w:tcW w:w="7654" w:type="dxa"/>
            <w:tcBorders>
              <w:top w:val="single" w:sz="4" w:space="0" w:color="000000"/>
              <w:left w:val="single" w:sz="4" w:space="0" w:color="000000"/>
              <w:bottom w:val="single" w:sz="4" w:space="0" w:color="000000"/>
              <w:right w:val="single" w:sz="4" w:space="0" w:color="000000"/>
            </w:tcBorders>
          </w:tcPr>
          <w:p w14:paraId="33174E3D"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kern w:val="0"/>
              </w:rPr>
            </w:pPr>
          </w:p>
        </w:tc>
      </w:tr>
      <w:tr w:rsidR="007E6CA7" w:rsidRPr="007E6CA7" w14:paraId="39A2582B" w14:textId="77777777" w:rsidTr="00B04C20">
        <w:trPr>
          <w:trHeight w:val="2959"/>
        </w:trPr>
        <w:tc>
          <w:tcPr>
            <w:tcW w:w="9577" w:type="dxa"/>
            <w:gridSpan w:val="2"/>
            <w:tcBorders>
              <w:top w:val="single" w:sz="4" w:space="0" w:color="auto"/>
              <w:left w:val="single" w:sz="4" w:space="0" w:color="000000"/>
              <w:bottom w:val="single" w:sz="4" w:space="0" w:color="000000"/>
              <w:right w:val="single" w:sz="4" w:space="0" w:color="000000"/>
            </w:tcBorders>
          </w:tcPr>
          <w:p w14:paraId="38AC00AA" w14:textId="77777777" w:rsidR="00166EDA" w:rsidRPr="007E6CA7" w:rsidRDefault="00166EDA" w:rsidP="00B04C20">
            <w:pPr>
              <w:suppressAutoHyphens/>
              <w:kinsoku w:val="0"/>
              <w:wordWrap w:val="0"/>
              <w:overflowPunct w:val="0"/>
              <w:autoSpaceDE w:val="0"/>
              <w:autoSpaceDN w:val="0"/>
              <w:adjustRightInd w:val="0"/>
              <w:spacing w:line="366" w:lineRule="atLeast"/>
              <w:jc w:val="left"/>
              <w:textAlignment w:val="baseline"/>
              <w:rPr>
                <w:rFonts w:hAnsi="ＭＳ 明朝" w:cs="ＭＳ 明朝"/>
                <w:kern w:val="0"/>
                <w:szCs w:val="21"/>
              </w:rPr>
            </w:pPr>
            <w:r w:rsidRPr="007E6CA7">
              <w:rPr>
                <w:rFonts w:hAnsi="ＭＳ 明朝" w:cs="ＭＳ 明朝" w:hint="eastAsia"/>
                <w:kern w:val="0"/>
                <w:szCs w:val="21"/>
              </w:rPr>
              <w:t>その他</w:t>
            </w:r>
          </w:p>
        </w:tc>
      </w:tr>
    </w:tbl>
    <w:p w14:paraId="241D3E5E" w14:textId="77777777" w:rsidR="00166EDA" w:rsidRPr="007E6CA7" w:rsidRDefault="00166EDA" w:rsidP="00166EDA">
      <w:pPr>
        <w:overflowPunct w:val="0"/>
        <w:ind w:left="210" w:hangingChars="100" w:hanging="210"/>
        <w:textAlignment w:val="baseline"/>
        <w:rPr>
          <w:rFonts w:ascii="Times New Roman" w:hAnsi="Times New Roman" w:cs="ＭＳ 明朝"/>
          <w:kern w:val="0"/>
          <w:szCs w:val="21"/>
        </w:rPr>
      </w:pPr>
      <w:r w:rsidRPr="007E6CA7">
        <w:rPr>
          <w:rFonts w:ascii="Times New Roman" w:hAnsi="Times New Roman" w:cs="ＭＳ 明朝" w:hint="eastAsia"/>
          <w:kern w:val="0"/>
          <w:szCs w:val="21"/>
        </w:rPr>
        <w:t>注　最終処分場の場合は、上記によらず「最終処分場の種類及び名称」、「設置場所」、「最終処分場の規模等」、「埋立対象物の種類」、「構造及び設備の概要」、「放流水の水質等」、「その他の環境保全対策」を記載すること。</w:t>
      </w:r>
    </w:p>
    <w:p w14:paraId="10EE6056" w14:textId="77777777" w:rsidR="0038285A" w:rsidRPr="007E6CA7" w:rsidRDefault="0038285A" w:rsidP="0038285A">
      <w:pPr>
        <w:tabs>
          <w:tab w:val="right" w:pos="8504"/>
        </w:tabs>
        <w:jc w:val="center"/>
        <w:rPr>
          <w:sz w:val="28"/>
          <w:szCs w:val="28"/>
        </w:rPr>
      </w:pPr>
      <w:r w:rsidRPr="007E6CA7">
        <w:rPr>
          <w:rFonts w:hint="eastAsia"/>
          <w:sz w:val="28"/>
          <w:szCs w:val="28"/>
        </w:rPr>
        <w:lastRenderedPageBreak/>
        <w:t>施設設置等に係る他法令の手続きの該当の有無及び対応状況</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701"/>
        <w:gridCol w:w="3119"/>
      </w:tblGrid>
      <w:tr w:rsidR="007E6CA7" w:rsidRPr="007E6CA7" w14:paraId="5F084B9B" w14:textId="77777777" w:rsidTr="00B04C20">
        <w:trPr>
          <w:trHeight w:val="270"/>
          <w:tblHeader/>
        </w:trPr>
        <w:tc>
          <w:tcPr>
            <w:tcW w:w="4786" w:type="dxa"/>
          </w:tcPr>
          <w:p w14:paraId="23F281F6" w14:textId="77777777" w:rsidR="0038285A" w:rsidRPr="007E6CA7" w:rsidRDefault="0038285A" w:rsidP="00B04C20">
            <w:pPr>
              <w:tabs>
                <w:tab w:val="right" w:pos="8504"/>
              </w:tabs>
              <w:jc w:val="center"/>
            </w:pPr>
            <w:r w:rsidRPr="007E6CA7">
              <w:rPr>
                <w:rFonts w:hint="eastAsia"/>
              </w:rPr>
              <w:t>関係法令</w:t>
            </w:r>
          </w:p>
        </w:tc>
        <w:tc>
          <w:tcPr>
            <w:tcW w:w="1701" w:type="dxa"/>
          </w:tcPr>
          <w:p w14:paraId="29706F1E" w14:textId="77777777" w:rsidR="0038285A" w:rsidRPr="007E6CA7" w:rsidRDefault="0038285A" w:rsidP="00B04C20">
            <w:pPr>
              <w:tabs>
                <w:tab w:val="right" w:pos="8504"/>
              </w:tabs>
              <w:jc w:val="center"/>
            </w:pPr>
            <w:r w:rsidRPr="007E6CA7">
              <w:rPr>
                <w:rFonts w:hint="eastAsia"/>
              </w:rPr>
              <w:t>該当の有無</w:t>
            </w:r>
          </w:p>
        </w:tc>
        <w:tc>
          <w:tcPr>
            <w:tcW w:w="3119" w:type="dxa"/>
          </w:tcPr>
          <w:p w14:paraId="5963A6F1" w14:textId="77777777" w:rsidR="0038285A" w:rsidRPr="007E6CA7" w:rsidRDefault="0038285A" w:rsidP="00B04C20">
            <w:pPr>
              <w:tabs>
                <w:tab w:val="right" w:pos="8504"/>
              </w:tabs>
              <w:jc w:val="center"/>
            </w:pPr>
            <w:r w:rsidRPr="007E6CA7">
              <w:rPr>
                <w:rFonts w:hint="eastAsia"/>
              </w:rPr>
              <w:t>対応状況</w:t>
            </w:r>
          </w:p>
        </w:tc>
      </w:tr>
      <w:tr w:rsidR="007E6CA7" w:rsidRPr="007E6CA7" w14:paraId="721953D1" w14:textId="77777777" w:rsidTr="00B04C20">
        <w:trPr>
          <w:trHeight w:val="270"/>
        </w:trPr>
        <w:tc>
          <w:tcPr>
            <w:tcW w:w="4786" w:type="dxa"/>
          </w:tcPr>
          <w:p w14:paraId="5C497444" w14:textId="77777777" w:rsidR="0038285A" w:rsidRPr="007E6CA7" w:rsidRDefault="0038285A" w:rsidP="00B04C20">
            <w:pPr>
              <w:tabs>
                <w:tab w:val="right" w:pos="8504"/>
              </w:tabs>
              <w:rPr>
                <w:rFonts w:hAnsi="ＭＳ 明朝"/>
                <w:szCs w:val="21"/>
              </w:rPr>
            </w:pPr>
            <w:r w:rsidRPr="007E6CA7">
              <w:rPr>
                <w:rFonts w:hAnsi="ＭＳ 明朝" w:hint="eastAsia"/>
                <w:szCs w:val="21"/>
              </w:rPr>
              <w:t>自然公園法、熊本県立自然公園条例</w:t>
            </w:r>
          </w:p>
          <w:p w14:paraId="08FE3151" w14:textId="77777777" w:rsidR="0038285A" w:rsidRPr="007E6CA7" w:rsidRDefault="0038285A" w:rsidP="00B04C20">
            <w:pPr>
              <w:tabs>
                <w:tab w:val="right" w:pos="8504"/>
              </w:tabs>
              <w:rPr>
                <w:rFonts w:hAnsi="ＭＳ 明朝"/>
                <w:szCs w:val="21"/>
              </w:rPr>
            </w:pPr>
            <w:r w:rsidRPr="007E6CA7">
              <w:rPr>
                <w:rFonts w:hAnsi="ＭＳ 明朝" w:hint="eastAsia"/>
                <w:szCs w:val="21"/>
              </w:rPr>
              <w:t>（国立公園又は国定公園、県立自然公園）</w:t>
            </w:r>
          </w:p>
        </w:tc>
        <w:tc>
          <w:tcPr>
            <w:tcW w:w="1701" w:type="dxa"/>
          </w:tcPr>
          <w:p w14:paraId="1AB6B763" w14:textId="77777777" w:rsidR="0038285A" w:rsidRPr="007E6CA7" w:rsidRDefault="0038285A" w:rsidP="00B04C20">
            <w:pPr>
              <w:tabs>
                <w:tab w:val="right" w:pos="8504"/>
              </w:tabs>
              <w:jc w:val="center"/>
            </w:pPr>
          </w:p>
        </w:tc>
        <w:tc>
          <w:tcPr>
            <w:tcW w:w="3119" w:type="dxa"/>
          </w:tcPr>
          <w:p w14:paraId="6EA604F6" w14:textId="77777777" w:rsidR="0038285A" w:rsidRPr="007E6CA7" w:rsidRDefault="0038285A" w:rsidP="00B04C20">
            <w:pPr>
              <w:tabs>
                <w:tab w:val="right" w:pos="8504"/>
              </w:tabs>
              <w:jc w:val="center"/>
            </w:pPr>
          </w:p>
        </w:tc>
      </w:tr>
      <w:tr w:rsidR="007E6CA7" w:rsidRPr="007E6CA7" w14:paraId="1FD8AFF0" w14:textId="77777777" w:rsidTr="00B04C20">
        <w:trPr>
          <w:trHeight w:val="270"/>
        </w:trPr>
        <w:tc>
          <w:tcPr>
            <w:tcW w:w="4786" w:type="dxa"/>
          </w:tcPr>
          <w:p w14:paraId="50B15BE8" w14:textId="77777777" w:rsidR="0038285A" w:rsidRPr="007E6CA7" w:rsidRDefault="0038285A" w:rsidP="00B04C20">
            <w:pPr>
              <w:tabs>
                <w:tab w:val="right" w:pos="8504"/>
              </w:tabs>
              <w:rPr>
                <w:rFonts w:hAnsi="ＭＳ 明朝"/>
                <w:szCs w:val="21"/>
              </w:rPr>
            </w:pPr>
            <w:r w:rsidRPr="007E6CA7">
              <w:rPr>
                <w:rFonts w:hAnsi="ＭＳ 明朝" w:hint="eastAsia"/>
                <w:szCs w:val="21"/>
              </w:rPr>
              <w:t>自然環境保全法、熊本県自然環境保全条例</w:t>
            </w:r>
          </w:p>
          <w:p w14:paraId="3F1FAB2C" w14:textId="77777777" w:rsidR="0038285A" w:rsidRPr="007E6CA7" w:rsidRDefault="0038285A" w:rsidP="00B04C20">
            <w:pPr>
              <w:tabs>
                <w:tab w:val="right" w:pos="8504"/>
              </w:tabs>
              <w:rPr>
                <w:rFonts w:hAnsi="ＭＳ 明朝"/>
                <w:szCs w:val="21"/>
              </w:rPr>
            </w:pPr>
            <w:r w:rsidRPr="007E6CA7">
              <w:rPr>
                <w:rFonts w:hAnsi="ＭＳ 明朝" w:hint="eastAsia"/>
                <w:szCs w:val="21"/>
              </w:rPr>
              <w:t>（自然環境保全地域、緑地環境保全地域、郷土修景美化地域）</w:t>
            </w:r>
          </w:p>
        </w:tc>
        <w:tc>
          <w:tcPr>
            <w:tcW w:w="1701" w:type="dxa"/>
          </w:tcPr>
          <w:p w14:paraId="3CF6934C" w14:textId="77777777" w:rsidR="0038285A" w:rsidRPr="007E6CA7" w:rsidRDefault="0038285A" w:rsidP="00B04C20">
            <w:pPr>
              <w:tabs>
                <w:tab w:val="right" w:pos="8504"/>
              </w:tabs>
              <w:jc w:val="center"/>
            </w:pPr>
          </w:p>
        </w:tc>
        <w:tc>
          <w:tcPr>
            <w:tcW w:w="3119" w:type="dxa"/>
          </w:tcPr>
          <w:p w14:paraId="5A7D9C0E" w14:textId="77777777" w:rsidR="0038285A" w:rsidRPr="007E6CA7" w:rsidRDefault="0038285A" w:rsidP="00B04C20">
            <w:pPr>
              <w:tabs>
                <w:tab w:val="right" w:pos="8504"/>
              </w:tabs>
              <w:jc w:val="center"/>
            </w:pPr>
          </w:p>
        </w:tc>
      </w:tr>
      <w:tr w:rsidR="007E6CA7" w:rsidRPr="007E6CA7" w14:paraId="34DE61F3" w14:textId="77777777" w:rsidTr="00B04C20">
        <w:trPr>
          <w:trHeight w:val="270"/>
        </w:trPr>
        <w:tc>
          <w:tcPr>
            <w:tcW w:w="4786" w:type="dxa"/>
          </w:tcPr>
          <w:p w14:paraId="56E23E69" w14:textId="77777777" w:rsidR="0038285A" w:rsidRPr="007E6CA7" w:rsidRDefault="0038285A" w:rsidP="00B04C20">
            <w:pPr>
              <w:tabs>
                <w:tab w:val="right" w:pos="8504"/>
              </w:tabs>
              <w:rPr>
                <w:rFonts w:hAnsi="ＭＳ 明朝"/>
                <w:szCs w:val="21"/>
              </w:rPr>
            </w:pPr>
            <w:r w:rsidRPr="007E6CA7">
              <w:rPr>
                <w:rFonts w:hAnsi="ＭＳ 明朝" w:hint="eastAsia"/>
                <w:szCs w:val="21"/>
              </w:rPr>
              <w:t>鳥獣の保護及び管理並びに狩猟の適正化に関する法律（鳥獣保護区等）</w:t>
            </w:r>
          </w:p>
        </w:tc>
        <w:tc>
          <w:tcPr>
            <w:tcW w:w="1701" w:type="dxa"/>
          </w:tcPr>
          <w:p w14:paraId="40813323" w14:textId="77777777" w:rsidR="0038285A" w:rsidRPr="007E6CA7" w:rsidRDefault="0038285A" w:rsidP="00B04C20">
            <w:pPr>
              <w:tabs>
                <w:tab w:val="right" w:pos="8504"/>
              </w:tabs>
              <w:jc w:val="center"/>
            </w:pPr>
          </w:p>
        </w:tc>
        <w:tc>
          <w:tcPr>
            <w:tcW w:w="3119" w:type="dxa"/>
          </w:tcPr>
          <w:p w14:paraId="37939C42" w14:textId="77777777" w:rsidR="0038285A" w:rsidRPr="007E6CA7" w:rsidRDefault="0038285A" w:rsidP="00B04C20">
            <w:pPr>
              <w:tabs>
                <w:tab w:val="right" w:pos="8504"/>
              </w:tabs>
              <w:jc w:val="center"/>
            </w:pPr>
          </w:p>
        </w:tc>
      </w:tr>
      <w:tr w:rsidR="007E6CA7" w:rsidRPr="007E6CA7" w14:paraId="49237395" w14:textId="77777777" w:rsidTr="00B04C20">
        <w:trPr>
          <w:trHeight w:val="270"/>
        </w:trPr>
        <w:tc>
          <w:tcPr>
            <w:tcW w:w="4786" w:type="dxa"/>
          </w:tcPr>
          <w:p w14:paraId="5260762D" w14:textId="77777777" w:rsidR="0038285A" w:rsidRPr="007E6CA7" w:rsidRDefault="0038285A" w:rsidP="00B04C20">
            <w:pPr>
              <w:tabs>
                <w:tab w:val="right" w:pos="8504"/>
              </w:tabs>
              <w:rPr>
                <w:rFonts w:hAnsi="ＭＳ 明朝"/>
                <w:szCs w:val="21"/>
              </w:rPr>
            </w:pPr>
            <w:r w:rsidRPr="007E6CA7">
              <w:rPr>
                <w:rFonts w:hAnsi="ＭＳ 明朝" w:hint="eastAsia"/>
                <w:szCs w:val="21"/>
              </w:rPr>
              <w:t>絶滅のおそれのある野生動植物の種の保存に関する法律、熊本県野生動植物の多様性の保全に関する条例（生息地等保護区等）</w:t>
            </w:r>
          </w:p>
        </w:tc>
        <w:tc>
          <w:tcPr>
            <w:tcW w:w="1701" w:type="dxa"/>
          </w:tcPr>
          <w:p w14:paraId="59A28073" w14:textId="77777777" w:rsidR="0038285A" w:rsidRPr="007E6CA7" w:rsidRDefault="0038285A" w:rsidP="00B04C20">
            <w:pPr>
              <w:tabs>
                <w:tab w:val="right" w:pos="8504"/>
              </w:tabs>
              <w:jc w:val="center"/>
            </w:pPr>
          </w:p>
        </w:tc>
        <w:tc>
          <w:tcPr>
            <w:tcW w:w="3119" w:type="dxa"/>
          </w:tcPr>
          <w:p w14:paraId="4A26AF64" w14:textId="77777777" w:rsidR="0038285A" w:rsidRPr="007E6CA7" w:rsidRDefault="0038285A" w:rsidP="00B04C20">
            <w:pPr>
              <w:tabs>
                <w:tab w:val="right" w:pos="8504"/>
              </w:tabs>
              <w:jc w:val="center"/>
            </w:pPr>
          </w:p>
        </w:tc>
      </w:tr>
      <w:tr w:rsidR="007E6CA7" w:rsidRPr="007E6CA7" w14:paraId="71C26817" w14:textId="77777777" w:rsidTr="00B04C20">
        <w:trPr>
          <w:trHeight w:val="270"/>
        </w:trPr>
        <w:tc>
          <w:tcPr>
            <w:tcW w:w="4786" w:type="dxa"/>
          </w:tcPr>
          <w:p w14:paraId="7015F650" w14:textId="77777777" w:rsidR="0038285A" w:rsidRPr="007E6CA7" w:rsidRDefault="0038285A" w:rsidP="00B04C20">
            <w:pPr>
              <w:tabs>
                <w:tab w:val="right" w:pos="8504"/>
              </w:tabs>
              <w:rPr>
                <w:rFonts w:hAnsi="ＭＳ 明朝"/>
                <w:szCs w:val="21"/>
              </w:rPr>
            </w:pPr>
            <w:r w:rsidRPr="007E6CA7">
              <w:rPr>
                <w:rFonts w:hAnsi="ＭＳ 明朝" w:hint="eastAsia"/>
                <w:szCs w:val="21"/>
              </w:rPr>
              <w:t>都市計画法（風致地区、都市計画決定、開発許可）</w:t>
            </w:r>
          </w:p>
        </w:tc>
        <w:tc>
          <w:tcPr>
            <w:tcW w:w="1701" w:type="dxa"/>
          </w:tcPr>
          <w:p w14:paraId="15975D71" w14:textId="77777777" w:rsidR="0038285A" w:rsidRPr="007E6CA7" w:rsidRDefault="0038285A" w:rsidP="00B04C20">
            <w:pPr>
              <w:tabs>
                <w:tab w:val="right" w:pos="8504"/>
              </w:tabs>
              <w:jc w:val="center"/>
            </w:pPr>
          </w:p>
        </w:tc>
        <w:tc>
          <w:tcPr>
            <w:tcW w:w="3119" w:type="dxa"/>
          </w:tcPr>
          <w:p w14:paraId="6AE86D9F" w14:textId="77777777" w:rsidR="0038285A" w:rsidRPr="007E6CA7" w:rsidRDefault="0038285A" w:rsidP="00B04C20">
            <w:pPr>
              <w:tabs>
                <w:tab w:val="right" w:pos="8504"/>
              </w:tabs>
              <w:jc w:val="center"/>
            </w:pPr>
          </w:p>
        </w:tc>
      </w:tr>
      <w:tr w:rsidR="007E6CA7" w:rsidRPr="007E6CA7" w14:paraId="424F00A9" w14:textId="77777777" w:rsidTr="00B04C20">
        <w:trPr>
          <w:trHeight w:val="270"/>
        </w:trPr>
        <w:tc>
          <w:tcPr>
            <w:tcW w:w="4786" w:type="dxa"/>
          </w:tcPr>
          <w:p w14:paraId="4A2039F5" w14:textId="77777777" w:rsidR="003B7E88" w:rsidRPr="007E6CA7" w:rsidRDefault="003B7E88" w:rsidP="00B04C20">
            <w:pPr>
              <w:tabs>
                <w:tab w:val="right" w:pos="8504"/>
              </w:tabs>
              <w:rPr>
                <w:rFonts w:hAnsi="ＭＳ 明朝"/>
                <w:szCs w:val="21"/>
              </w:rPr>
            </w:pPr>
            <w:r w:rsidRPr="007E6CA7">
              <w:rPr>
                <w:rFonts w:hAnsi="ＭＳ 明朝" w:hint="eastAsia"/>
                <w:szCs w:val="21"/>
              </w:rPr>
              <w:t>建築基準法（第51条ただし書き許可）</w:t>
            </w:r>
          </w:p>
        </w:tc>
        <w:tc>
          <w:tcPr>
            <w:tcW w:w="1701" w:type="dxa"/>
          </w:tcPr>
          <w:p w14:paraId="515C52BB" w14:textId="77777777" w:rsidR="003B7E88" w:rsidRPr="007E6CA7" w:rsidRDefault="003B7E88" w:rsidP="00B04C20">
            <w:pPr>
              <w:tabs>
                <w:tab w:val="right" w:pos="8504"/>
              </w:tabs>
              <w:jc w:val="center"/>
            </w:pPr>
          </w:p>
        </w:tc>
        <w:tc>
          <w:tcPr>
            <w:tcW w:w="3119" w:type="dxa"/>
          </w:tcPr>
          <w:p w14:paraId="5DDEAAE5" w14:textId="77777777" w:rsidR="003B7E88" w:rsidRPr="007E6CA7" w:rsidRDefault="003B7E88" w:rsidP="00B04C20">
            <w:pPr>
              <w:tabs>
                <w:tab w:val="right" w:pos="8504"/>
              </w:tabs>
              <w:jc w:val="center"/>
            </w:pPr>
          </w:p>
        </w:tc>
      </w:tr>
      <w:tr w:rsidR="007E6CA7" w:rsidRPr="007E6CA7" w14:paraId="31C154C7" w14:textId="77777777" w:rsidTr="00B04C20">
        <w:trPr>
          <w:trHeight w:val="270"/>
        </w:trPr>
        <w:tc>
          <w:tcPr>
            <w:tcW w:w="4786" w:type="dxa"/>
          </w:tcPr>
          <w:p w14:paraId="6BD93BB1" w14:textId="77777777" w:rsidR="0038285A" w:rsidRPr="007E6CA7" w:rsidRDefault="0038285A" w:rsidP="00B04C20">
            <w:pPr>
              <w:tabs>
                <w:tab w:val="right" w:pos="8504"/>
              </w:tabs>
              <w:rPr>
                <w:rFonts w:hAnsi="ＭＳ 明朝"/>
                <w:szCs w:val="21"/>
              </w:rPr>
            </w:pPr>
            <w:r w:rsidRPr="007E6CA7">
              <w:rPr>
                <w:rFonts w:hAnsi="ＭＳ 明朝" w:hint="eastAsia"/>
                <w:szCs w:val="21"/>
              </w:rPr>
              <w:t>森林法（保安林、保安施設地区、林地開発許可）</w:t>
            </w:r>
          </w:p>
        </w:tc>
        <w:tc>
          <w:tcPr>
            <w:tcW w:w="1701" w:type="dxa"/>
          </w:tcPr>
          <w:p w14:paraId="07D3EF83" w14:textId="77777777" w:rsidR="0038285A" w:rsidRPr="007E6CA7" w:rsidRDefault="0038285A" w:rsidP="00B04C20">
            <w:pPr>
              <w:tabs>
                <w:tab w:val="right" w:pos="8504"/>
              </w:tabs>
              <w:jc w:val="center"/>
            </w:pPr>
          </w:p>
        </w:tc>
        <w:tc>
          <w:tcPr>
            <w:tcW w:w="3119" w:type="dxa"/>
          </w:tcPr>
          <w:p w14:paraId="689831F4" w14:textId="77777777" w:rsidR="0038285A" w:rsidRPr="007E6CA7" w:rsidRDefault="0038285A" w:rsidP="00B04C20">
            <w:pPr>
              <w:tabs>
                <w:tab w:val="right" w:pos="8504"/>
              </w:tabs>
              <w:jc w:val="center"/>
            </w:pPr>
          </w:p>
        </w:tc>
      </w:tr>
      <w:tr w:rsidR="007E6CA7" w:rsidRPr="007E6CA7" w14:paraId="50EE0864" w14:textId="77777777" w:rsidTr="00B04C20">
        <w:trPr>
          <w:trHeight w:val="270"/>
        </w:trPr>
        <w:tc>
          <w:tcPr>
            <w:tcW w:w="4786" w:type="dxa"/>
          </w:tcPr>
          <w:p w14:paraId="60DE28CA" w14:textId="77777777" w:rsidR="0038285A" w:rsidRPr="007E6CA7" w:rsidRDefault="0038285A" w:rsidP="00B04C20">
            <w:pPr>
              <w:tabs>
                <w:tab w:val="right" w:pos="8504"/>
              </w:tabs>
              <w:rPr>
                <w:rFonts w:hAnsi="ＭＳ 明朝"/>
                <w:szCs w:val="21"/>
              </w:rPr>
            </w:pPr>
            <w:r w:rsidRPr="007E6CA7">
              <w:rPr>
                <w:rFonts w:hAnsi="ＭＳ 明朝" w:hint="eastAsia"/>
                <w:szCs w:val="21"/>
              </w:rPr>
              <w:t>河川法（河川区域）</w:t>
            </w:r>
          </w:p>
        </w:tc>
        <w:tc>
          <w:tcPr>
            <w:tcW w:w="1701" w:type="dxa"/>
          </w:tcPr>
          <w:p w14:paraId="45CFA6B3" w14:textId="77777777" w:rsidR="0038285A" w:rsidRPr="007E6CA7" w:rsidRDefault="0038285A" w:rsidP="00B04C20">
            <w:pPr>
              <w:tabs>
                <w:tab w:val="right" w:pos="8504"/>
              </w:tabs>
              <w:jc w:val="center"/>
            </w:pPr>
          </w:p>
        </w:tc>
        <w:tc>
          <w:tcPr>
            <w:tcW w:w="3119" w:type="dxa"/>
          </w:tcPr>
          <w:p w14:paraId="4A3AE849" w14:textId="77777777" w:rsidR="0038285A" w:rsidRPr="007E6CA7" w:rsidRDefault="0038285A" w:rsidP="00B04C20">
            <w:pPr>
              <w:tabs>
                <w:tab w:val="right" w:pos="8504"/>
              </w:tabs>
              <w:jc w:val="center"/>
            </w:pPr>
          </w:p>
        </w:tc>
      </w:tr>
      <w:tr w:rsidR="007E6CA7" w:rsidRPr="007E6CA7" w14:paraId="24046BBC" w14:textId="77777777" w:rsidTr="00B04C20">
        <w:trPr>
          <w:trHeight w:val="270"/>
        </w:trPr>
        <w:tc>
          <w:tcPr>
            <w:tcW w:w="4786" w:type="dxa"/>
          </w:tcPr>
          <w:p w14:paraId="56C4D64B" w14:textId="77777777" w:rsidR="0038285A" w:rsidRPr="007E6CA7" w:rsidRDefault="0038285A" w:rsidP="00B04C20">
            <w:pPr>
              <w:tabs>
                <w:tab w:val="right" w:pos="8504"/>
              </w:tabs>
              <w:rPr>
                <w:rFonts w:hAnsi="ＭＳ 明朝"/>
                <w:szCs w:val="21"/>
              </w:rPr>
            </w:pPr>
            <w:r w:rsidRPr="007E6CA7">
              <w:rPr>
                <w:rFonts w:hAnsi="ＭＳ 明朝" w:hint="eastAsia"/>
                <w:szCs w:val="21"/>
              </w:rPr>
              <w:t>急傾斜の崩壊による災害の防止に関する法律（急傾斜地崩壊危険区域）</w:t>
            </w:r>
          </w:p>
        </w:tc>
        <w:tc>
          <w:tcPr>
            <w:tcW w:w="1701" w:type="dxa"/>
          </w:tcPr>
          <w:p w14:paraId="585DDFA6" w14:textId="77777777" w:rsidR="0038285A" w:rsidRPr="007E6CA7" w:rsidRDefault="0038285A" w:rsidP="00B04C20">
            <w:pPr>
              <w:tabs>
                <w:tab w:val="right" w:pos="8504"/>
              </w:tabs>
              <w:jc w:val="center"/>
            </w:pPr>
          </w:p>
        </w:tc>
        <w:tc>
          <w:tcPr>
            <w:tcW w:w="3119" w:type="dxa"/>
          </w:tcPr>
          <w:p w14:paraId="2459CC6E" w14:textId="77777777" w:rsidR="0038285A" w:rsidRPr="007E6CA7" w:rsidRDefault="0038285A" w:rsidP="00B04C20">
            <w:pPr>
              <w:tabs>
                <w:tab w:val="right" w:pos="8504"/>
              </w:tabs>
              <w:jc w:val="center"/>
            </w:pPr>
          </w:p>
        </w:tc>
      </w:tr>
      <w:tr w:rsidR="007E6CA7" w:rsidRPr="007E6CA7" w14:paraId="10FA8D2D" w14:textId="77777777" w:rsidTr="00B04C20">
        <w:trPr>
          <w:trHeight w:val="270"/>
        </w:trPr>
        <w:tc>
          <w:tcPr>
            <w:tcW w:w="4786" w:type="dxa"/>
          </w:tcPr>
          <w:p w14:paraId="58A5C19E" w14:textId="77777777" w:rsidR="0038285A" w:rsidRPr="007E6CA7" w:rsidRDefault="0038285A" w:rsidP="00B04C20">
            <w:pPr>
              <w:tabs>
                <w:tab w:val="right" w:pos="8504"/>
              </w:tabs>
              <w:rPr>
                <w:rFonts w:hAnsi="ＭＳ 明朝"/>
                <w:szCs w:val="21"/>
              </w:rPr>
            </w:pPr>
            <w:r w:rsidRPr="007E6CA7">
              <w:rPr>
                <w:rFonts w:hAnsi="ＭＳ 明朝" w:hint="eastAsia"/>
                <w:szCs w:val="21"/>
              </w:rPr>
              <w:t>砂防法（砂防指定地）</w:t>
            </w:r>
          </w:p>
        </w:tc>
        <w:tc>
          <w:tcPr>
            <w:tcW w:w="1701" w:type="dxa"/>
          </w:tcPr>
          <w:p w14:paraId="6A01BEAF" w14:textId="77777777" w:rsidR="0038285A" w:rsidRPr="007E6CA7" w:rsidRDefault="0038285A" w:rsidP="00B04C20">
            <w:pPr>
              <w:tabs>
                <w:tab w:val="right" w:pos="8504"/>
              </w:tabs>
              <w:jc w:val="center"/>
            </w:pPr>
          </w:p>
        </w:tc>
        <w:tc>
          <w:tcPr>
            <w:tcW w:w="3119" w:type="dxa"/>
          </w:tcPr>
          <w:p w14:paraId="5FFD3C2E" w14:textId="77777777" w:rsidR="0038285A" w:rsidRPr="007E6CA7" w:rsidRDefault="0038285A" w:rsidP="00B04C20">
            <w:pPr>
              <w:tabs>
                <w:tab w:val="right" w:pos="8504"/>
              </w:tabs>
              <w:jc w:val="center"/>
            </w:pPr>
          </w:p>
        </w:tc>
      </w:tr>
      <w:tr w:rsidR="007E6CA7" w:rsidRPr="007E6CA7" w14:paraId="02BB98BB" w14:textId="77777777" w:rsidTr="00B04C20">
        <w:trPr>
          <w:trHeight w:val="270"/>
        </w:trPr>
        <w:tc>
          <w:tcPr>
            <w:tcW w:w="4786" w:type="dxa"/>
          </w:tcPr>
          <w:p w14:paraId="7706B05D" w14:textId="77777777" w:rsidR="0038285A" w:rsidRPr="007E6CA7" w:rsidRDefault="0038285A" w:rsidP="00B04C20">
            <w:pPr>
              <w:tabs>
                <w:tab w:val="right" w:pos="8504"/>
              </w:tabs>
              <w:rPr>
                <w:rFonts w:hAnsi="ＭＳ 明朝"/>
                <w:szCs w:val="21"/>
              </w:rPr>
            </w:pPr>
            <w:r w:rsidRPr="007E6CA7">
              <w:rPr>
                <w:rFonts w:hAnsi="ＭＳ 明朝" w:hint="eastAsia"/>
                <w:szCs w:val="21"/>
              </w:rPr>
              <w:t>地すべり等防止法(地すべり防止区域)</w:t>
            </w:r>
          </w:p>
        </w:tc>
        <w:tc>
          <w:tcPr>
            <w:tcW w:w="1701" w:type="dxa"/>
          </w:tcPr>
          <w:p w14:paraId="56A8E8C1" w14:textId="77777777" w:rsidR="0038285A" w:rsidRPr="007E6CA7" w:rsidRDefault="0038285A" w:rsidP="00B04C20">
            <w:pPr>
              <w:tabs>
                <w:tab w:val="right" w:pos="8504"/>
              </w:tabs>
              <w:jc w:val="center"/>
            </w:pPr>
          </w:p>
        </w:tc>
        <w:tc>
          <w:tcPr>
            <w:tcW w:w="3119" w:type="dxa"/>
          </w:tcPr>
          <w:p w14:paraId="28F60F74" w14:textId="77777777" w:rsidR="0038285A" w:rsidRPr="007E6CA7" w:rsidRDefault="0038285A" w:rsidP="00B04C20">
            <w:pPr>
              <w:tabs>
                <w:tab w:val="right" w:pos="8504"/>
              </w:tabs>
              <w:jc w:val="center"/>
            </w:pPr>
          </w:p>
        </w:tc>
      </w:tr>
      <w:tr w:rsidR="007E6CA7" w:rsidRPr="007E6CA7" w14:paraId="16B0A232" w14:textId="77777777" w:rsidTr="00B04C20">
        <w:trPr>
          <w:trHeight w:val="270"/>
        </w:trPr>
        <w:tc>
          <w:tcPr>
            <w:tcW w:w="4786" w:type="dxa"/>
          </w:tcPr>
          <w:p w14:paraId="71DEEB43" w14:textId="77777777" w:rsidR="0038285A" w:rsidRPr="007E6CA7" w:rsidRDefault="0038285A" w:rsidP="00B04C20">
            <w:pPr>
              <w:tabs>
                <w:tab w:val="right" w:pos="8504"/>
              </w:tabs>
              <w:rPr>
                <w:rFonts w:hAnsi="ＭＳ 明朝"/>
                <w:szCs w:val="21"/>
              </w:rPr>
            </w:pPr>
            <w:r w:rsidRPr="007E6CA7">
              <w:rPr>
                <w:rFonts w:hAnsi="ＭＳ 明朝" w:hint="eastAsia"/>
                <w:szCs w:val="21"/>
              </w:rPr>
              <w:t>土砂災害警戒区域等における土砂災害防止対策の推進に関する法律（土砂災害警戒区域）</w:t>
            </w:r>
          </w:p>
        </w:tc>
        <w:tc>
          <w:tcPr>
            <w:tcW w:w="1701" w:type="dxa"/>
          </w:tcPr>
          <w:p w14:paraId="0FF4656D" w14:textId="77777777" w:rsidR="0038285A" w:rsidRPr="007E6CA7" w:rsidRDefault="0038285A" w:rsidP="00B04C20">
            <w:pPr>
              <w:tabs>
                <w:tab w:val="right" w:pos="8504"/>
              </w:tabs>
              <w:jc w:val="center"/>
            </w:pPr>
          </w:p>
        </w:tc>
        <w:tc>
          <w:tcPr>
            <w:tcW w:w="3119" w:type="dxa"/>
          </w:tcPr>
          <w:p w14:paraId="2DE3C95C" w14:textId="77777777" w:rsidR="0038285A" w:rsidRPr="007E6CA7" w:rsidRDefault="0038285A" w:rsidP="00B04C20">
            <w:pPr>
              <w:tabs>
                <w:tab w:val="right" w:pos="8504"/>
              </w:tabs>
              <w:jc w:val="center"/>
            </w:pPr>
          </w:p>
        </w:tc>
      </w:tr>
      <w:tr w:rsidR="007E6CA7" w:rsidRPr="007E6CA7" w14:paraId="133C7D83" w14:textId="77777777" w:rsidTr="00B04C20">
        <w:trPr>
          <w:trHeight w:val="270"/>
        </w:trPr>
        <w:tc>
          <w:tcPr>
            <w:tcW w:w="4786" w:type="dxa"/>
          </w:tcPr>
          <w:p w14:paraId="114B0E7E" w14:textId="77777777" w:rsidR="0038285A" w:rsidRPr="007E6CA7" w:rsidRDefault="0038285A" w:rsidP="00B04C20">
            <w:pPr>
              <w:tabs>
                <w:tab w:val="right" w:pos="8504"/>
              </w:tabs>
              <w:rPr>
                <w:rFonts w:hAnsi="ＭＳ 明朝"/>
                <w:szCs w:val="21"/>
              </w:rPr>
            </w:pPr>
            <w:r w:rsidRPr="007E6CA7">
              <w:rPr>
                <w:rFonts w:hAnsi="ＭＳ 明朝" w:hint="eastAsia"/>
                <w:szCs w:val="21"/>
              </w:rPr>
              <w:t>熊本県地域防災計画（土石流危険渓流）</w:t>
            </w:r>
          </w:p>
        </w:tc>
        <w:tc>
          <w:tcPr>
            <w:tcW w:w="1701" w:type="dxa"/>
          </w:tcPr>
          <w:p w14:paraId="07779F57" w14:textId="77777777" w:rsidR="0038285A" w:rsidRPr="007E6CA7" w:rsidRDefault="0038285A" w:rsidP="00B04C20">
            <w:pPr>
              <w:tabs>
                <w:tab w:val="right" w:pos="8504"/>
              </w:tabs>
              <w:jc w:val="center"/>
            </w:pPr>
          </w:p>
        </w:tc>
        <w:tc>
          <w:tcPr>
            <w:tcW w:w="3119" w:type="dxa"/>
          </w:tcPr>
          <w:p w14:paraId="13287C7D" w14:textId="77777777" w:rsidR="0038285A" w:rsidRPr="007E6CA7" w:rsidRDefault="0038285A" w:rsidP="00B04C20">
            <w:pPr>
              <w:tabs>
                <w:tab w:val="right" w:pos="8504"/>
              </w:tabs>
              <w:jc w:val="center"/>
            </w:pPr>
          </w:p>
        </w:tc>
      </w:tr>
      <w:tr w:rsidR="007E6CA7" w:rsidRPr="007E6CA7" w14:paraId="280368F0" w14:textId="77777777" w:rsidTr="00B04C20">
        <w:trPr>
          <w:trHeight w:val="270"/>
        </w:trPr>
        <w:tc>
          <w:tcPr>
            <w:tcW w:w="4786" w:type="dxa"/>
          </w:tcPr>
          <w:p w14:paraId="12A7C39D" w14:textId="77777777" w:rsidR="0038285A" w:rsidRPr="007E6CA7" w:rsidRDefault="0038285A" w:rsidP="00B04C20">
            <w:pPr>
              <w:tabs>
                <w:tab w:val="right" w:pos="8504"/>
              </w:tabs>
              <w:rPr>
                <w:rFonts w:hAnsi="ＭＳ 明朝"/>
                <w:szCs w:val="21"/>
              </w:rPr>
            </w:pPr>
            <w:r w:rsidRPr="007E6CA7">
              <w:rPr>
                <w:rFonts w:hAnsi="ＭＳ 明朝" w:hint="eastAsia"/>
                <w:szCs w:val="21"/>
              </w:rPr>
              <w:t>農業振興地域の整備に関する法律、農地法（農業振興地域、農地）</w:t>
            </w:r>
          </w:p>
        </w:tc>
        <w:tc>
          <w:tcPr>
            <w:tcW w:w="1701" w:type="dxa"/>
          </w:tcPr>
          <w:p w14:paraId="49081A47" w14:textId="77777777" w:rsidR="0038285A" w:rsidRPr="007E6CA7" w:rsidRDefault="0038285A" w:rsidP="00B04C20">
            <w:pPr>
              <w:tabs>
                <w:tab w:val="right" w:pos="8504"/>
              </w:tabs>
              <w:jc w:val="center"/>
            </w:pPr>
          </w:p>
        </w:tc>
        <w:tc>
          <w:tcPr>
            <w:tcW w:w="3119" w:type="dxa"/>
          </w:tcPr>
          <w:p w14:paraId="56E4F121" w14:textId="77777777" w:rsidR="0038285A" w:rsidRPr="007E6CA7" w:rsidRDefault="0038285A" w:rsidP="00B04C20">
            <w:pPr>
              <w:tabs>
                <w:tab w:val="right" w:pos="8504"/>
              </w:tabs>
              <w:jc w:val="center"/>
            </w:pPr>
          </w:p>
        </w:tc>
      </w:tr>
      <w:tr w:rsidR="007E6CA7" w:rsidRPr="007E6CA7" w14:paraId="1962001D" w14:textId="77777777" w:rsidTr="00B04C20">
        <w:trPr>
          <w:trHeight w:val="270"/>
        </w:trPr>
        <w:tc>
          <w:tcPr>
            <w:tcW w:w="4786" w:type="dxa"/>
          </w:tcPr>
          <w:p w14:paraId="25DD92E2" w14:textId="77777777" w:rsidR="0038285A" w:rsidRPr="007E6CA7" w:rsidRDefault="0038285A" w:rsidP="00B04C20">
            <w:pPr>
              <w:tabs>
                <w:tab w:val="right" w:pos="8504"/>
              </w:tabs>
              <w:rPr>
                <w:rFonts w:hAnsi="ＭＳ 明朝"/>
                <w:szCs w:val="21"/>
              </w:rPr>
            </w:pPr>
            <w:r w:rsidRPr="007E6CA7">
              <w:rPr>
                <w:rFonts w:hAnsi="ＭＳ 明朝" w:hint="eastAsia"/>
                <w:szCs w:val="21"/>
              </w:rPr>
              <w:t>文化財保護法、熊本県文化財保護条例</w:t>
            </w:r>
            <w:r w:rsidR="00B04C20" w:rsidRPr="007E6CA7">
              <w:rPr>
                <w:rFonts w:hAnsi="ＭＳ 明朝" w:hint="eastAsia"/>
                <w:szCs w:val="21"/>
              </w:rPr>
              <w:t>、市町村文化財保護条例</w:t>
            </w:r>
          </w:p>
        </w:tc>
        <w:tc>
          <w:tcPr>
            <w:tcW w:w="1701" w:type="dxa"/>
          </w:tcPr>
          <w:p w14:paraId="4058BDD2" w14:textId="77777777" w:rsidR="0038285A" w:rsidRPr="007E6CA7" w:rsidRDefault="0038285A" w:rsidP="00B04C20">
            <w:pPr>
              <w:tabs>
                <w:tab w:val="right" w:pos="8504"/>
              </w:tabs>
              <w:jc w:val="center"/>
              <w:rPr>
                <w:rFonts w:hAnsi="ＭＳ 明朝"/>
                <w:szCs w:val="21"/>
              </w:rPr>
            </w:pPr>
          </w:p>
        </w:tc>
        <w:tc>
          <w:tcPr>
            <w:tcW w:w="3119" w:type="dxa"/>
          </w:tcPr>
          <w:p w14:paraId="2776F356" w14:textId="77777777" w:rsidR="0038285A" w:rsidRPr="007E6CA7" w:rsidRDefault="0038285A" w:rsidP="00B04C20">
            <w:pPr>
              <w:tabs>
                <w:tab w:val="right" w:pos="8504"/>
              </w:tabs>
              <w:jc w:val="center"/>
              <w:rPr>
                <w:rFonts w:hAnsi="ＭＳ 明朝"/>
                <w:szCs w:val="21"/>
              </w:rPr>
            </w:pPr>
          </w:p>
        </w:tc>
      </w:tr>
      <w:tr w:rsidR="007E6CA7" w:rsidRPr="007E6CA7" w14:paraId="6ED18048" w14:textId="77777777" w:rsidTr="00B04C20">
        <w:trPr>
          <w:trHeight w:val="270"/>
        </w:trPr>
        <w:tc>
          <w:tcPr>
            <w:tcW w:w="4786" w:type="dxa"/>
          </w:tcPr>
          <w:p w14:paraId="5FAB1227" w14:textId="77777777" w:rsidR="0038285A" w:rsidRPr="007E6CA7" w:rsidRDefault="0038285A" w:rsidP="00B04C20">
            <w:pPr>
              <w:tabs>
                <w:tab w:val="right" w:pos="8504"/>
              </w:tabs>
              <w:rPr>
                <w:rFonts w:hAnsi="ＭＳ 明朝"/>
                <w:szCs w:val="21"/>
              </w:rPr>
            </w:pPr>
            <w:r w:rsidRPr="007E6CA7">
              <w:rPr>
                <w:rFonts w:hAnsi="ＭＳ 明朝" w:hint="eastAsia"/>
                <w:szCs w:val="21"/>
              </w:rPr>
              <w:t>都市緑地法（緑地保全地域、特別緑地保全地区）</w:t>
            </w:r>
          </w:p>
        </w:tc>
        <w:tc>
          <w:tcPr>
            <w:tcW w:w="1701" w:type="dxa"/>
          </w:tcPr>
          <w:p w14:paraId="40E45628" w14:textId="77777777" w:rsidR="0038285A" w:rsidRPr="007E6CA7" w:rsidRDefault="0038285A" w:rsidP="00B04C20">
            <w:pPr>
              <w:tabs>
                <w:tab w:val="right" w:pos="8504"/>
              </w:tabs>
              <w:jc w:val="center"/>
            </w:pPr>
          </w:p>
        </w:tc>
        <w:tc>
          <w:tcPr>
            <w:tcW w:w="3119" w:type="dxa"/>
          </w:tcPr>
          <w:p w14:paraId="12CA1D44" w14:textId="77777777" w:rsidR="0038285A" w:rsidRPr="007E6CA7" w:rsidRDefault="0038285A" w:rsidP="00B04C20">
            <w:pPr>
              <w:tabs>
                <w:tab w:val="right" w:pos="8504"/>
              </w:tabs>
              <w:jc w:val="center"/>
            </w:pPr>
          </w:p>
        </w:tc>
      </w:tr>
      <w:tr w:rsidR="007E6CA7" w:rsidRPr="007E6CA7" w14:paraId="717BC41B" w14:textId="77777777" w:rsidTr="00B04C20">
        <w:trPr>
          <w:trHeight w:val="270"/>
        </w:trPr>
        <w:tc>
          <w:tcPr>
            <w:tcW w:w="4786" w:type="dxa"/>
          </w:tcPr>
          <w:p w14:paraId="76334E67" w14:textId="77777777" w:rsidR="0038285A" w:rsidRPr="007E6CA7" w:rsidRDefault="0038285A" w:rsidP="00B04C20">
            <w:pPr>
              <w:tabs>
                <w:tab w:val="right" w:pos="8504"/>
              </w:tabs>
              <w:rPr>
                <w:rFonts w:hAnsi="ＭＳ 明朝"/>
                <w:szCs w:val="21"/>
              </w:rPr>
            </w:pPr>
            <w:r w:rsidRPr="007E6CA7">
              <w:rPr>
                <w:rFonts w:hAnsi="ＭＳ 明朝" w:hint="eastAsia"/>
                <w:szCs w:val="21"/>
              </w:rPr>
              <w:t>熊本県生活環境の保全等に関する条例</w:t>
            </w:r>
          </w:p>
        </w:tc>
        <w:tc>
          <w:tcPr>
            <w:tcW w:w="1701" w:type="dxa"/>
          </w:tcPr>
          <w:p w14:paraId="2953B630" w14:textId="77777777" w:rsidR="0038285A" w:rsidRPr="007E6CA7" w:rsidRDefault="0038285A" w:rsidP="00B04C20">
            <w:pPr>
              <w:tabs>
                <w:tab w:val="right" w:pos="8504"/>
              </w:tabs>
              <w:jc w:val="center"/>
              <w:rPr>
                <w:rFonts w:hAnsi="ＭＳ 明朝"/>
                <w:szCs w:val="21"/>
              </w:rPr>
            </w:pPr>
          </w:p>
        </w:tc>
        <w:tc>
          <w:tcPr>
            <w:tcW w:w="3119" w:type="dxa"/>
          </w:tcPr>
          <w:p w14:paraId="0B811127" w14:textId="77777777" w:rsidR="0038285A" w:rsidRPr="007E6CA7" w:rsidRDefault="0038285A" w:rsidP="00B04C20">
            <w:pPr>
              <w:tabs>
                <w:tab w:val="right" w:pos="8504"/>
              </w:tabs>
              <w:jc w:val="center"/>
              <w:rPr>
                <w:rFonts w:hAnsi="ＭＳ 明朝"/>
                <w:szCs w:val="21"/>
              </w:rPr>
            </w:pPr>
          </w:p>
        </w:tc>
      </w:tr>
      <w:tr w:rsidR="007E6CA7" w:rsidRPr="007E6CA7" w14:paraId="512791C0" w14:textId="77777777" w:rsidTr="00B04C20">
        <w:trPr>
          <w:trHeight w:val="270"/>
        </w:trPr>
        <w:tc>
          <w:tcPr>
            <w:tcW w:w="4786" w:type="dxa"/>
          </w:tcPr>
          <w:p w14:paraId="341F2FD4" w14:textId="77777777" w:rsidR="00B04C20" w:rsidRPr="007E6CA7" w:rsidRDefault="00B04C20" w:rsidP="00B04C20">
            <w:pPr>
              <w:tabs>
                <w:tab w:val="right" w:pos="8504"/>
              </w:tabs>
              <w:rPr>
                <w:rFonts w:hAnsi="ＭＳ 明朝"/>
                <w:szCs w:val="21"/>
              </w:rPr>
            </w:pPr>
            <w:r w:rsidRPr="007E6CA7">
              <w:rPr>
                <w:rFonts w:hAnsi="ＭＳ 明朝" w:hint="eastAsia"/>
                <w:szCs w:val="21"/>
              </w:rPr>
              <w:t>熊本県地下水保全条例</w:t>
            </w:r>
          </w:p>
        </w:tc>
        <w:tc>
          <w:tcPr>
            <w:tcW w:w="1701" w:type="dxa"/>
          </w:tcPr>
          <w:p w14:paraId="2B7AA0C6" w14:textId="77777777" w:rsidR="00B04C20" w:rsidRPr="007E6CA7" w:rsidRDefault="00B04C20" w:rsidP="00B04C20">
            <w:pPr>
              <w:tabs>
                <w:tab w:val="right" w:pos="8504"/>
              </w:tabs>
              <w:jc w:val="center"/>
              <w:rPr>
                <w:rFonts w:hAnsi="ＭＳ 明朝"/>
                <w:szCs w:val="21"/>
              </w:rPr>
            </w:pPr>
          </w:p>
        </w:tc>
        <w:tc>
          <w:tcPr>
            <w:tcW w:w="3119" w:type="dxa"/>
          </w:tcPr>
          <w:p w14:paraId="1A768DB8" w14:textId="77777777" w:rsidR="00B04C20" w:rsidRPr="007E6CA7" w:rsidRDefault="00B04C20" w:rsidP="00B04C20">
            <w:pPr>
              <w:tabs>
                <w:tab w:val="right" w:pos="8504"/>
              </w:tabs>
              <w:jc w:val="center"/>
              <w:rPr>
                <w:rFonts w:hAnsi="ＭＳ 明朝"/>
                <w:szCs w:val="21"/>
              </w:rPr>
            </w:pPr>
          </w:p>
        </w:tc>
      </w:tr>
      <w:tr w:rsidR="007E6CA7" w:rsidRPr="007E6CA7" w14:paraId="679F1349" w14:textId="77777777" w:rsidTr="00B04C20">
        <w:trPr>
          <w:trHeight w:val="270"/>
        </w:trPr>
        <w:tc>
          <w:tcPr>
            <w:tcW w:w="4786" w:type="dxa"/>
          </w:tcPr>
          <w:p w14:paraId="760F5EA5" w14:textId="77777777" w:rsidR="0038285A" w:rsidRPr="007E6CA7" w:rsidRDefault="0038285A" w:rsidP="00B04C20">
            <w:pPr>
              <w:tabs>
                <w:tab w:val="right" w:pos="8504"/>
              </w:tabs>
              <w:rPr>
                <w:rFonts w:hAnsi="ＭＳ 明朝"/>
                <w:szCs w:val="21"/>
              </w:rPr>
            </w:pPr>
            <w:r w:rsidRPr="007E6CA7">
              <w:rPr>
                <w:rFonts w:hAnsi="ＭＳ 明朝" w:hint="eastAsia"/>
                <w:szCs w:val="21"/>
              </w:rPr>
              <w:t>大気汚染防止法</w:t>
            </w:r>
          </w:p>
        </w:tc>
        <w:tc>
          <w:tcPr>
            <w:tcW w:w="1701" w:type="dxa"/>
          </w:tcPr>
          <w:p w14:paraId="46AECF5C" w14:textId="77777777" w:rsidR="0038285A" w:rsidRPr="007E6CA7" w:rsidRDefault="0038285A" w:rsidP="00B04C20">
            <w:pPr>
              <w:tabs>
                <w:tab w:val="right" w:pos="8504"/>
              </w:tabs>
              <w:jc w:val="center"/>
              <w:rPr>
                <w:rFonts w:hAnsi="ＭＳ 明朝"/>
                <w:szCs w:val="21"/>
              </w:rPr>
            </w:pPr>
          </w:p>
        </w:tc>
        <w:tc>
          <w:tcPr>
            <w:tcW w:w="3119" w:type="dxa"/>
          </w:tcPr>
          <w:p w14:paraId="3B55DA28" w14:textId="77777777" w:rsidR="0038285A" w:rsidRPr="007E6CA7" w:rsidRDefault="0038285A" w:rsidP="00B04C20">
            <w:pPr>
              <w:tabs>
                <w:tab w:val="right" w:pos="8504"/>
              </w:tabs>
              <w:jc w:val="center"/>
              <w:rPr>
                <w:rFonts w:hAnsi="ＭＳ 明朝"/>
                <w:szCs w:val="21"/>
              </w:rPr>
            </w:pPr>
          </w:p>
        </w:tc>
      </w:tr>
      <w:tr w:rsidR="007E6CA7" w:rsidRPr="007E6CA7" w14:paraId="2E7C1C3E" w14:textId="77777777" w:rsidTr="00B04C20">
        <w:trPr>
          <w:trHeight w:val="270"/>
        </w:trPr>
        <w:tc>
          <w:tcPr>
            <w:tcW w:w="4786" w:type="dxa"/>
          </w:tcPr>
          <w:p w14:paraId="5CB3C0CB" w14:textId="77777777" w:rsidR="0038285A" w:rsidRPr="007E6CA7" w:rsidRDefault="0038285A" w:rsidP="00B04C20">
            <w:pPr>
              <w:tabs>
                <w:tab w:val="right" w:pos="8504"/>
              </w:tabs>
              <w:rPr>
                <w:rFonts w:hAnsi="ＭＳ 明朝"/>
                <w:szCs w:val="21"/>
              </w:rPr>
            </w:pPr>
            <w:r w:rsidRPr="007E6CA7">
              <w:rPr>
                <w:rFonts w:hAnsi="ＭＳ 明朝" w:hint="eastAsia"/>
                <w:szCs w:val="21"/>
              </w:rPr>
              <w:t>水質汚濁防止法</w:t>
            </w:r>
          </w:p>
        </w:tc>
        <w:tc>
          <w:tcPr>
            <w:tcW w:w="1701" w:type="dxa"/>
          </w:tcPr>
          <w:p w14:paraId="76F80D73" w14:textId="77777777" w:rsidR="0038285A" w:rsidRPr="007E6CA7" w:rsidRDefault="0038285A" w:rsidP="00B04C20">
            <w:pPr>
              <w:tabs>
                <w:tab w:val="right" w:pos="8504"/>
              </w:tabs>
              <w:jc w:val="center"/>
              <w:rPr>
                <w:rFonts w:hAnsi="ＭＳ 明朝"/>
                <w:szCs w:val="21"/>
              </w:rPr>
            </w:pPr>
          </w:p>
        </w:tc>
        <w:tc>
          <w:tcPr>
            <w:tcW w:w="3119" w:type="dxa"/>
          </w:tcPr>
          <w:p w14:paraId="2528EF96" w14:textId="77777777" w:rsidR="0038285A" w:rsidRPr="007E6CA7" w:rsidRDefault="0038285A" w:rsidP="00B04C20">
            <w:pPr>
              <w:tabs>
                <w:tab w:val="right" w:pos="8504"/>
              </w:tabs>
              <w:jc w:val="center"/>
              <w:rPr>
                <w:rFonts w:hAnsi="ＭＳ 明朝"/>
                <w:szCs w:val="21"/>
              </w:rPr>
            </w:pPr>
          </w:p>
        </w:tc>
      </w:tr>
      <w:tr w:rsidR="007E6CA7" w:rsidRPr="007E6CA7" w14:paraId="3FA71B7B" w14:textId="77777777" w:rsidTr="00B04C20">
        <w:trPr>
          <w:trHeight w:val="270"/>
        </w:trPr>
        <w:tc>
          <w:tcPr>
            <w:tcW w:w="4786" w:type="dxa"/>
          </w:tcPr>
          <w:p w14:paraId="6A544CB0" w14:textId="77777777" w:rsidR="0038285A" w:rsidRPr="007E6CA7" w:rsidRDefault="0038285A" w:rsidP="00B04C20">
            <w:pPr>
              <w:tabs>
                <w:tab w:val="right" w:pos="8504"/>
              </w:tabs>
              <w:rPr>
                <w:rFonts w:hAnsi="ＭＳ 明朝"/>
                <w:szCs w:val="21"/>
              </w:rPr>
            </w:pPr>
            <w:r w:rsidRPr="007E6CA7">
              <w:rPr>
                <w:rFonts w:hAnsi="ＭＳ 明朝" w:hint="eastAsia"/>
                <w:szCs w:val="21"/>
              </w:rPr>
              <w:lastRenderedPageBreak/>
              <w:t>騒音規制法</w:t>
            </w:r>
          </w:p>
        </w:tc>
        <w:tc>
          <w:tcPr>
            <w:tcW w:w="1701" w:type="dxa"/>
          </w:tcPr>
          <w:p w14:paraId="3F0EF7CB" w14:textId="77777777" w:rsidR="0038285A" w:rsidRPr="007E6CA7" w:rsidRDefault="0038285A" w:rsidP="00B04C20">
            <w:pPr>
              <w:tabs>
                <w:tab w:val="right" w:pos="8504"/>
              </w:tabs>
              <w:jc w:val="center"/>
              <w:rPr>
                <w:rFonts w:hAnsi="ＭＳ 明朝"/>
                <w:szCs w:val="21"/>
              </w:rPr>
            </w:pPr>
          </w:p>
        </w:tc>
        <w:tc>
          <w:tcPr>
            <w:tcW w:w="3119" w:type="dxa"/>
          </w:tcPr>
          <w:p w14:paraId="3C450A40" w14:textId="77777777" w:rsidR="0038285A" w:rsidRPr="007E6CA7" w:rsidRDefault="0038285A" w:rsidP="00B04C20">
            <w:pPr>
              <w:tabs>
                <w:tab w:val="right" w:pos="8504"/>
              </w:tabs>
              <w:jc w:val="center"/>
              <w:rPr>
                <w:rFonts w:hAnsi="ＭＳ 明朝"/>
                <w:szCs w:val="21"/>
              </w:rPr>
            </w:pPr>
          </w:p>
        </w:tc>
      </w:tr>
      <w:tr w:rsidR="007E6CA7" w:rsidRPr="007E6CA7" w14:paraId="4D275ECD" w14:textId="77777777" w:rsidTr="00B04C20">
        <w:trPr>
          <w:trHeight w:val="270"/>
        </w:trPr>
        <w:tc>
          <w:tcPr>
            <w:tcW w:w="4786" w:type="dxa"/>
          </w:tcPr>
          <w:p w14:paraId="08D61C8C" w14:textId="77777777" w:rsidR="0038285A" w:rsidRPr="007E6CA7" w:rsidRDefault="0038285A" w:rsidP="00B04C20">
            <w:pPr>
              <w:tabs>
                <w:tab w:val="right" w:pos="8504"/>
              </w:tabs>
              <w:rPr>
                <w:rFonts w:hAnsi="ＭＳ 明朝"/>
                <w:szCs w:val="21"/>
              </w:rPr>
            </w:pPr>
            <w:r w:rsidRPr="007E6CA7">
              <w:rPr>
                <w:rFonts w:hAnsi="ＭＳ 明朝" w:hint="eastAsia"/>
                <w:szCs w:val="21"/>
              </w:rPr>
              <w:t>振動規制法</w:t>
            </w:r>
          </w:p>
        </w:tc>
        <w:tc>
          <w:tcPr>
            <w:tcW w:w="1701" w:type="dxa"/>
          </w:tcPr>
          <w:p w14:paraId="1911D8B0" w14:textId="77777777" w:rsidR="0038285A" w:rsidRPr="007E6CA7" w:rsidRDefault="0038285A" w:rsidP="00B04C20">
            <w:pPr>
              <w:tabs>
                <w:tab w:val="right" w:pos="8504"/>
              </w:tabs>
              <w:jc w:val="center"/>
              <w:rPr>
                <w:rFonts w:hAnsi="ＭＳ 明朝"/>
                <w:szCs w:val="21"/>
              </w:rPr>
            </w:pPr>
          </w:p>
        </w:tc>
        <w:tc>
          <w:tcPr>
            <w:tcW w:w="3119" w:type="dxa"/>
          </w:tcPr>
          <w:p w14:paraId="5CB2A9C2" w14:textId="77777777" w:rsidR="0038285A" w:rsidRPr="007E6CA7" w:rsidRDefault="0038285A" w:rsidP="00B04C20">
            <w:pPr>
              <w:tabs>
                <w:tab w:val="right" w:pos="8504"/>
              </w:tabs>
              <w:jc w:val="center"/>
              <w:rPr>
                <w:rFonts w:hAnsi="ＭＳ 明朝"/>
                <w:szCs w:val="21"/>
              </w:rPr>
            </w:pPr>
          </w:p>
        </w:tc>
      </w:tr>
      <w:tr w:rsidR="007E6CA7" w:rsidRPr="007E6CA7" w14:paraId="02DF971F" w14:textId="77777777" w:rsidTr="00B04C20">
        <w:trPr>
          <w:trHeight w:val="270"/>
        </w:trPr>
        <w:tc>
          <w:tcPr>
            <w:tcW w:w="4786" w:type="dxa"/>
          </w:tcPr>
          <w:p w14:paraId="7A6CCAD1" w14:textId="77777777" w:rsidR="0038285A" w:rsidRPr="007E6CA7" w:rsidRDefault="0038285A" w:rsidP="00B04C20">
            <w:pPr>
              <w:tabs>
                <w:tab w:val="right" w:pos="8504"/>
              </w:tabs>
              <w:rPr>
                <w:rFonts w:hAnsi="ＭＳ 明朝"/>
                <w:szCs w:val="21"/>
              </w:rPr>
            </w:pPr>
            <w:r w:rsidRPr="007E6CA7">
              <w:rPr>
                <w:rFonts w:hAnsi="ＭＳ 明朝" w:hint="eastAsia"/>
                <w:szCs w:val="21"/>
              </w:rPr>
              <w:t>悪臭防止法</w:t>
            </w:r>
          </w:p>
        </w:tc>
        <w:tc>
          <w:tcPr>
            <w:tcW w:w="1701" w:type="dxa"/>
          </w:tcPr>
          <w:p w14:paraId="3AADA6CB" w14:textId="77777777" w:rsidR="0038285A" w:rsidRPr="007E6CA7" w:rsidRDefault="0038285A" w:rsidP="00B04C20">
            <w:pPr>
              <w:tabs>
                <w:tab w:val="right" w:pos="8504"/>
              </w:tabs>
              <w:jc w:val="center"/>
              <w:rPr>
                <w:rFonts w:hAnsi="ＭＳ 明朝"/>
                <w:szCs w:val="21"/>
              </w:rPr>
            </w:pPr>
          </w:p>
        </w:tc>
        <w:tc>
          <w:tcPr>
            <w:tcW w:w="3119" w:type="dxa"/>
          </w:tcPr>
          <w:p w14:paraId="32E47EC2" w14:textId="77777777" w:rsidR="0038285A" w:rsidRPr="007E6CA7" w:rsidRDefault="0038285A" w:rsidP="00B04C20">
            <w:pPr>
              <w:tabs>
                <w:tab w:val="right" w:pos="8504"/>
              </w:tabs>
              <w:jc w:val="center"/>
              <w:rPr>
                <w:rFonts w:hAnsi="ＭＳ 明朝"/>
                <w:szCs w:val="21"/>
              </w:rPr>
            </w:pPr>
          </w:p>
        </w:tc>
      </w:tr>
      <w:tr w:rsidR="007E6CA7" w:rsidRPr="007E6CA7" w14:paraId="21B48F2E" w14:textId="77777777" w:rsidTr="00B04C20">
        <w:trPr>
          <w:trHeight w:val="270"/>
        </w:trPr>
        <w:tc>
          <w:tcPr>
            <w:tcW w:w="4786" w:type="dxa"/>
          </w:tcPr>
          <w:p w14:paraId="56B52E0B" w14:textId="77777777" w:rsidR="0038285A" w:rsidRPr="007E6CA7" w:rsidRDefault="0038285A" w:rsidP="00B04C20">
            <w:pPr>
              <w:tabs>
                <w:tab w:val="right" w:pos="8504"/>
              </w:tabs>
              <w:rPr>
                <w:rFonts w:hAnsi="ＭＳ 明朝"/>
                <w:szCs w:val="21"/>
              </w:rPr>
            </w:pPr>
            <w:r w:rsidRPr="007E6CA7">
              <w:rPr>
                <w:rFonts w:hAnsi="ＭＳ 明朝" w:hint="eastAsia"/>
                <w:szCs w:val="21"/>
              </w:rPr>
              <w:t>浄化槽法</w:t>
            </w:r>
          </w:p>
        </w:tc>
        <w:tc>
          <w:tcPr>
            <w:tcW w:w="1701" w:type="dxa"/>
          </w:tcPr>
          <w:p w14:paraId="7FB43529" w14:textId="77777777" w:rsidR="0038285A" w:rsidRPr="007E6CA7" w:rsidRDefault="0038285A" w:rsidP="00B04C20">
            <w:pPr>
              <w:tabs>
                <w:tab w:val="right" w:pos="8504"/>
              </w:tabs>
              <w:jc w:val="center"/>
              <w:rPr>
                <w:rFonts w:hAnsi="ＭＳ 明朝"/>
                <w:szCs w:val="21"/>
              </w:rPr>
            </w:pPr>
          </w:p>
        </w:tc>
        <w:tc>
          <w:tcPr>
            <w:tcW w:w="3119" w:type="dxa"/>
          </w:tcPr>
          <w:p w14:paraId="3F685C95" w14:textId="77777777" w:rsidR="0038285A" w:rsidRPr="007E6CA7" w:rsidRDefault="0038285A" w:rsidP="00B04C20">
            <w:pPr>
              <w:tabs>
                <w:tab w:val="right" w:pos="8504"/>
              </w:tabs>
              <w:jc w:val="center"/>
              <w:rPr>
                <w:rFonts w:hAnsi="ＭＳ 明朝"/>
                <w:szCs w:val="21"/>
              </w:rPr>
            </w:pPr>
          </w:p>
        </w:tc>
      </w:tr>
      <w:tr w:rsidR="007E6CA7" w:rsidRPr="007E6CA7" w14:paraId="0F3FA509" w14:textId="77777777" w:rsidTr="00B04C20">
        <w:trPr>
          <w:trHeight w:val="270"/>
        </w:trPr>
        <w:tc>
          <w:tcPr>
            <w:tcW w:w="4786" w:type="dxa"/>
          </w:tcPr>
          <w:p w14:paraId="26E5A364" w14:textId="77777777" w:rsidR="0038285A" w:rsidRPr="007E6CA7" w:rsidRDefault="0038285A" w:rsidP="00B04C20">
            <w:pPr>
              <w:tabs>
                <w:tab w:val="right" w:pos="8504"/>
              </w:tabs>
              <w:rPr>
                <w:rFonts w:hAnsi="ＭＳ 明朝"/>
                <w:szCs w:val="21"/>
              </w:rPr>
            </w:pPr>
            <w:r w:rsidRPr="007E6CA7">
              <w:rPr>
                <w:rFonts w:hAnsi="ＭＳ 明朝" w:hint="eastAsia"/>
                <w:szCs w:val="21"/>
              </w:rPr>
              <w:t>消防法（少量危険物届出）</w:t>
            </w:r>
          </w:p>
        </w:tc>
        <w:tc>
          <w:tcPr>
            <w:tcW w:w="1701" w:type="dxa"/>
          </w:tcPr>
          <w:p w14:paraId="52B9F856" w14:textId="77777777" w:rsidR="0038285A" w:rsidRPr="007E6CA7" w:rsidRDefault="0038285A" w:rsidP="00B04C20">
            <w:pPr>
              <w:tabs>
                <w:tab w:val="right" w:pos="8504"/>
              </w:tabs>
              <w:jc w:val="center"/>
              <w:rPr>
                <w:rFonts w:hAnsi="ＭＳ 明朝"/>
                <w:szCs w:val="21"/>
              </w:rPr>
            </w:pPr>
          </w:p>
        </w:tc>
        <w:tc>
          <w:tcPr>
            <w:tcW w:w="3119" w:type="dxa"/>
          </w:tcPr>
          <w:p w14:paraId="4378E03F" w14:textId="77777777" w:rsidR="0038285A" w:rsidRPr="007E6CA7" w:rsidRDefault="0038285A" w:rsidP="00B04C20">
            <w:pPr>
              <w:tabs>
                <w:tab w:val="right" w:pos="8504"/>
              </w:tabs>
              <w:jc w:val="center"/>
              <w:rPr>
                <w:rFonts w:hAnsi="ＭＳ 明朝"/>
                <w:szCs w:val="21"/>
              </w:rPr>
            </w:pPr>
          </w:p>
        </w:tc>
      </w:tr>
      <w:tr w:rsidR="007E6CA7" w:rsidRPr="007E6CA7" w14:paraId="5D7F9681" w14:textId="77777777" w:rsidTr="00B04C20">
        <w:trPr>
          <w:trHeight w:val="270"/>
        </w:trPr>
        <w:tc>
          <w:tcPr>
            <w:tcW w:w="4786" w:type="dxa"/>
          </w:tcPr>
          <w:p w14:paraId="17AAFD13" w14:textId="77777777" w:rsidR="0038285A" w:rsidRPr="007E6CA7" w:rsidRDefault="0038285A" w:rsidP="00B04C20">
            <w:pPr>
              <w:tabs>
                <w:tab w:val="right" w:pos="8504"/>
              </w:tabs>
              <w:rPr>
                <w:rFonts w:hAnsi="ＭＳ 明朝"/>
                <w:szCs w:val="21"/>
              </w:rPr>
            </w:pPr>
            <w:r w:rsidRPr="007E6CA7">
              <w:rPr>
                <w:rFonts w:hAnsi="ＭＳ 明朝" w:hint="eastAsia"/>
                <w:szCs w:val="21"/>
              </w:rPr>
              <w:t>公有地の拡大の推進に関する法律</w:t>
            </w:r>
          </w:p>
        </w:tc>
        <w:tc>
          <w:tcPr>
            <w:tcW w:w="1701" w:type="dxa"/>
          </w:tcPr>
          <w:p w14:paraId="15BB7B3A" w14:textId="77777777" w:rsidR="0038285A" w:rsidRPr="007E6CA7" w:rsidRDefault="0038285A" w:rsidP="00B04C20">
            <w:pPr>
              <w:tabs>
                <w:tab w:val="right" w:pos="8504"/>
              </w:tabs>
              <w:jc w:val="center"/>
              <w:rPr>
                <w:rFonts w:hAnsi="ＭＳ 明朝"/>
                <w:szCs w:val="21"/>
              </w:rPr>
            </w:pPr>
          </w:p>
        </w:tc>
        <w:tc>
          <w:tcPr>
            <w:tcW w:w="3119" w:type="dxa"/>
          </w:tcPr>
          <w:p w14:paraId="547311D2" w14:textId="77777777" w:rsidR="0038285A" w:rsidRPr="007E6CA7" w:rsidRDefault="0038285A" w:rsidP="00B04C20">
            <w:pPr>
              <w:tabs>
                <w:tab w:val="right" w:pos="8504"/>
              </w:tabs>
              <w:jc w:val="center"/>
              <w:rPr>
                <w:rFonts w:hAnsi="ＭＳ 明朝"/>
                <w:szCs w:val="21"/>
              </w:rPr>
            </w:pPr>
          </w:p>
        </w:tc>
      </w:tr>
      <w:tr w:rsidR="007E6CA7" w:rsidRPr="007E6CA7" w14:paraId="6237F1C4" w14:textId="77777777" w:rsidTr="00B04C20">
        <w:trPr>
          <w:trHeight w:val="270"/>
        </w:trPr>
        <w:tc>
          <w:tcPr>
            <w:tcW w:w="4786" w:type="dxa"/>
          </w:tcPr>
          <w:p w14:paraId="02BDBE51" w14:textId="77777777" w:rsidR="0038285A" w:rsidRPr="007E6CA7" w:rsidRDefault="0038285A" w:rsidP="00B04C20">
            <w:pPr>
              <w:tabs>
                <w:tab w:val="right" w:pos="8504"/>
              </w:tabs>
              <w:rPr>
                <w:rFonts w:hAnsi="ＭＳ 明朝"/>
                <w:szCs w:val="21"/>
              </w:rPr>
            </w:pPr>
            <w:r w:rsidRPr="007E6CA7">
              <w:rPr>
                <w:rFonts w:hAnsi="ＭＳ 明朝" w:hint="eastAsia"/>
                <w:szCs w:val="21"/>
              </w:rPr>
              <w:t>宅地造成等規制法</w:t>
            </w:r>
          </w:p>
        </w:tc>
        <w:tc>
          <w:tcPr>
            <w:tcW w:w="1701" w:type="dxa"/>
          </w:tcPr>
          <w:p w14:paraId="443AC8AC" w14:textId="77777777" w:rsidR="0038285A" w:rsidRPr="007E6CA7" w:rsidRDefault="0038285A" w:rsidP="00B04C20">
            <w:pPr>
              <w:tabs>
                <w:tab w:val="right" w:pos="8504"/>
              </w:tabs>
              <w:jc w:val="center"/>
              <w:rPr>
                <w:rFonts w:hAnsi="ＭＳ 明朝"/>
                <w:szCs w:val="21"/>
              </w:rPr>
            </w:pPr>
          </w:p>
        </w:tc>
        <w:tc>
          <w:tcPr>
            <w:tcW w:w="3119" w:type="dxa"/>
          </w:tcPr>
          <w:p w14:paraId="1E313E83" w14:textId="77777777" w:rsidR="0038285A" w:rsidRPr="007E6CA7" w:rsidRDefault="0038285A" w:rsidP="00B04C20">
            <w:pPr>
              <w:tabs>
                <w:tab w:val="right" w:pos="8504"/>
              </w:tabs>
              <w:jc w:val="center"/>
              <w:rPr>
                <w:rFonts w:hAnsi="ＭＳ 明朝"/>
                <w:szCs w:val="21"/>
              </w:rPr>
            </w:pPr>
          </w:p>
        </w:tc>
      </w:tr>
      <w:tr w:rsidR="007E6CA7" w:rsidRPr="007E6CA7" w14:paraId="2410E776" w14:textId="77777777" w:rsidTr="00B04C20">
        <w:trPr>
          <w:trHeight w:val="270"/>
        </w:trPr>
        <w:tc>
          <w:tcPr>
            <w:tcW w:w="4786" w:type="dxa"/>
          </w:tcPr>
          <w:p w14:paraId="1742E5AA" w14:textId="77777777" w:rsidR="0038285A" w:rsidRPr="007E6CA7" w:rsidRDefault="0038285A" w:rsidP="00B04C20">
            <w:pPr>
              <w:tabs>
                <w:tab w:val="right" w:pos="8504"/>
              </w:tabs>
              <w:rPr>
                <w:rFonts w:hAnsi="ＭＳ 明朝"/>
                <w:szCs w:val="21"/>
              </w:rPr>
            </w:pPr>
            <w:r w:rsidRPr="007E6CA7">
              <w:rPr>
                <w:rFonts w:hAnsi="ＭＳ 明朝" w:hint="eastAsia"/>
                <w:szCs w:val="21"/>
              </w:rPr>
              <w:t>建築基準法</w:t>
            </w:r>
          </w:p>
        </w:tc>
        <w:tc>
          <w:tcPr>
            <w:tcW w:w="1701" w:type="dxa"/>
          </w:tcPr>
          <w:p w14:paraId="7C716F17" w14:textId="77777777" w:rsidR="0038285A" w:rsidRPr="007E6CA7" w:rsidRDefault="0038285A" w:rsidP="00B04C20">
            <w:pPr>
              <w:tabs>
                <w:tab w:val="right" w:pos="8504"/>
              </w:tabs>
              <w:jc w:val="center"/>
              <w:rPr>
                <w:rFonts w:hAnsi="ＭＳ 明朝"/>
                <w:szCs w:val="21"/>
              </w:rPr>
            </w:pPr>
          </w:p>
        </w:tc>
        <w:tc>
          <w:tcPr>
            <w:tcW w:w="3119" w:type="dxa"/>
          </w:tcPr>
          <w:p w14:paraId="26BFB85F" w14:textId="77777777" w:rsidR="0038285A" w:rsidRPr="007E6CA7" w:rsidRDefault="0038285A" w:rsidP="00B04C20">
            <w:pPr>
              <w:tabs>
                <w:tab w:val="right" w:pos="8504"/>
              </w:tabs>
              <w:jc w:val="center"/>
              <w:rPr>
                <w:rFonts w:hAnsi="ＭＳ 明朝"/>
                <w:szCs w:val="21"/>
              </w:rPr>
            </w:pPr>
          </w:p>
        </w:tc>
      </w:tr>
      <w:tr w:rsidR="007E6CA7" w:rsidRPr="007E6CA7" w14:paraId="687FB63A" w14:textId="77777777" w:rsidTr="00B04C20">
        <w:trPr>
          <w:trHeight w:val="270"/>
        </w:trPr>
        <w:tc>
          <w:tcPr>
            <w:tcW w:w="4786" w:type="dxa"/>
          </w:tcPr>
          <w:p w14:paraId="378C5044" w14:textId="77777777" w:rsidR="0038285A" w:rsidRPr="007E6CA7" w:rsidRDefault="0038285A" w:rsidP="00B04C20">
            <w:pPr>
              <w:tabs>
                <w:tab w:val="right" w:pos="8504"/>
              </w:tabs>
              <w:rPr>
                <w:rFonts w:hAnsi="ＭＳ 明朝"/>
                <w:szCs w:val="21"/>
              </w:rPr>
            </w:pPr>
            <w:r w:rsidRPr="007E6CA7">
              <w:rPr>
                <w:rFonts w:hAnsi="ＭＳ 明朝" w:hint="eastAsia"/>
                <w:szCs w:val="21"/>
              </w:rPr>
              <w:t>工場立地法</w:t>
            </w:r>
          </w:p>
        </w:tc>
        <w:tc>
          <w:tcPr>
            <w:tcW w:w="1701" w:type="dxa"/>
          </w:tcPr>
          <w:p w14:paraId="1CF01599" w14:textId="77777777" w:rsidR="0038285A" w:rsidRPr="007E6CA7" w:rsidRDefault="0038285A" w:rsidP="00B04C20">
            <w:pPr>
              <w:tabs>
                <w:tab w:val="right" w:pos="8504"/>
              </w:tabs>
              <w:jc w:val="center"/>
              <w:rPr>
                <w:rFonts w:hAnsi="ＭＳ 明朝"/>
                <w:szCs w:val="21"/>
              </w:rPr>
            </w:pPr>
          </w:p>
        </w:tc>
        <w:tc>
          <w:tcPr>
            <w:tcW w:w="3119" w:type="dxa"/>
          </w:tcPr>
          <w:p w14:paraId="417960B4" w14:textId="77777777" w:rsidR="0038285A" w:rsidRPr="007E6CA7" w:rsidRDefault="0038285A" w:rsidP="00B04C20">
            <w:pPr>
              <w:tabs>
                <w:tab w:val="right" w:pos="8504"/>
              </w:tabs>
              <w:jc w:val="center"/>
              <w:rPr>
                <w:rFonts w:hAnsi="ＭＳ 明朝"/>
                <w:szCs w:val="21"/>
              </w:rPr>
            </w:pPr>
          </w:p>
        </w:tc>
      </w:tr>
      <w:tr w:rsidR="007E6CA7" w:rsidRPr="007E6CA7" w14:paraId="67B405A0" w14:textId="77777777" w:rsidTr="00B04C20">
        <w:trPr>
          <w:trHeight w:val="270"/>
        </w:trPr>
        <w:tc>
          <w:tcPr>
            <w:tcW w:w="4786" w:type="dxa"/>
          </w:tcPr>
          <w:p w14:paraId="067EAAF0" w14:textId="77777777" w:rsidR="0038285A" w:rsidRPr="007E6CA7" w:rsidRDefault="0038285A" w:rsidP="00B04C20">
            <w:pPr>
              <w:tabs>
                <w:tab w:val="right" w:pos="8504"/>
              </w:tabs>
              <w:rPr>
                <w:rFonts w:hAnsi="ＭＳ 明朝"/>
                <w:szCs w:val="21"/>
              </w:rPr>
            </w:pPr>
            <w:r w:rsidRPr="007E6CA7">
              <w:rPr>
                <w:rFonts w:hAnsi="ＭＳ 明朝" w:hint="eastAsia"/>
                <w:szCs w:val="21"/>
              </w:rPr>
              <w:t>砂利採取法</w:t>
            </w:r>
          </w:p>
        </w:tc>
        <w:tc>
          <w:tcPr>
            <w:tcW w:w="1701" w:type="dxa"/>
          </w:tcPr>
          <w:p w14:paraId="447060D3" w14:textId="77777777" w:rsidR="0038285A" w:rsidRPr="007E6CA7" w:rsidRDefault="0038285A" w:rsidP="00B04C20">
            <w:pPr>
              <w:tabs>
                <w:tab w:val="right" w:pos="8504"/>
              </w:tabs>
              <w:jc w:val="center"/>
              <w:rPr>
                <w:rFonts w:hAnsi="ＭＳ 明朝"/>
                <w:szCs w:val="21"/>
              </w:rPr>
            </w:pPr>
          </w:p>
        </w:tc>
        <w:tc>
          <w:tcPr>
            <w:tcW w:w="3119" w:type="dxa"/>
          </w:tcPr>
          <w:p w14:paraId="263F5BDD" w14:textId="77777777" w:rsidR="0038285A" w:rsidRPr="007E6CA7" w:rsidRDefault="0038285A" w:rsidP="00B04C20">
            <w:pPr>
              <w:tabs>
                <w:tab w:val="right" w:pos="8504"/>
              </w:tabs>
              <w:jc w:val="center"/>
              <w:rPr>
                <w:rFonts w:hAnsi="ＭＳ 明朝"/>
                <w:szCs w:val="21"/>
              </w:rPr>
            </w:pPr>
          </w:p>
        </w:tc>
      </w:tr>
      <w:tr w:rsidR="007E6CA7" w:rsidRPr="007E6CA7" w14:paraId="289B3AD5" w14:textId="77777777" w:rsidTr="00B04C20">
        <w:trPr>
          <w:trHeight w:val="270"/>
        </w:trPr>
        <w:tc>
          <w:tcPr>
            <w:tcW w:w="4786" w:type="dxa"/>
          </w:tcPr>
          <w:p w14:paraId="0048AAE3" w14:textId="77777777" w:rsidR="0038285A" w:rsidRPr="007E6CA7" w:rsidRDefault="0038285A" w:rsidP="00B04C20">
            <w:pPr>
              <w:tabs>
                <w:tab w:val="right" w:pos="8504"/>
              </w:tabs>
              <w:rPr>
                <w:rFonts w:hAnsi="ＭＳ 明朝"/>
                <w:szCs w:val="21"/>
              </w:rPr>
            </w:pPr>
            <w:r w:rsidRPr="007E6CA7">
              <w:rPr>
                <w:rFonts w:hAnsi="ＭＳ 明朝" w:hint="eastAsia"/>
                <w:szCs w:val="21"/>
              </w:rPr>
              <w:t>採石法</w:t>
            </w:r>
          </w:p>
        </w:tc>
        <w:tc>
          <w:tcPr>
            <w:tcW w:w="1701" w:type="dxa"/>
          </w:tcPr>
          <w:p w14:paraId="7ED07F2F" w14:textId="77777777" w:rsidR="0038285A" w:rsidRPr="007E6CA7" w:rsidRDefault="0038285A" w:rsidP="00B04C20">
            <w:pPr>
              <w:tabs>
                <w:tab w:val="right" w:pos="8504"/>
              </w:tabs>
              <w:jc w:val="center"/>
              <w:rPr>
                <w:rFonts w:hAnsi="ＭＳ 明朝"/>
                <w:szCs w:val="21"/>
              </w:rPr>
            </w:pPr>
          </w:p>
        </w:tc>
        <w:tc>
          <w:tcPr>
            <w:tcW w:w="3119" w:type="dxa"/>
          </w:tcPr>
          <w:p w14:paraId="1FAC1B2C" w14:textId="77777777" w:rsidR="0038285A" w:rsidRPr="007E6CA7" w:rsidRDefault="0038285A" w:rsidP="00B04C20">
            <w:pPr>
              <w:tabs>
                <w:tab w:val="right" w:pos="8504"/>
              </w:tabs>
              <w:jc w:val="center"/>
              <w:rPr>
                <w:rFonts w:hAnsi="ＭＳ 明朝"/>
                <w:szCs w:val="21"/>
              </w:rPr>
            </w:pPr>
          </w:p>
        </w:tc>
      </w:tr>
      <w:tr w:rsidR="007E6CA7" w:rsidRPr="007E6CA7" w14:paraId="77C5D270" w14:textId="77777777" w:rsidTr="00B04C20">
        <w:trPr>
          <w:trHeight w:val="270"/>
        </w:trPr>
        <w:tc>
          <w:tcPr>
            <w:tcW w:w="4786" w:type="dxa"/>
          </w:tcPr>
          <w:p w14:paraId="662CBAAB" w14:textId="77777777" w:rsidR="0038285A" w:rsidRPr="007E6CA7" w:rsidRDefault="0038285A" w:rsidP="00B04C20">
            <w:pPr>
              <w:tabs>
                <w:tab w:val="right" w:pos="8504"/>
              </w:tabs>
              <w:rPr>
                <w:rFonts w:hAnsi="ＭＳ 明朝"/>
                <w:szCs w:val="21"/>
              </w:rPr>
            </w:pPr>
            <w:r w:rsidRPr="007E6CA7">
              <w:rPr>
                <w:rFonts w:hAnsi="ＭＳ 明朝" w:hint="eastAsia"/>
                <w:szCs w:val="21"/>
              </w:rPr>
              <w:t>港湾法</w:t>
            </w:r>
          </w:p>
        </w:tc>
        <w:tc>
          <w:tcPr>
            <w:tcW w:w="1701" w:type="dxa"/>
          </w:tcPr>
          <w:p w14:paraId="5D02224A" w14:textId="77777777" w:rsidR="0038285A" w:rsidRPr="007E6CA7" w:rsidRDefault="0038285A" w:rsidP="00B04C20">
            <w:pPr>
              <w:tabs>
                <w:tab w:val="right" w:pos="8504"/>
              </w:tabs>
              <w:jc w:val="center"/>
              <w:rPr>
                <w:rFonts w:hAnsi="ＭＳ 明朝"/>
                <w:szCs w:val="21"/>
              </w:rPr>
            </w:pPr>
          </w:p>
        </w:tc>
        <w:tc>
          <w:tcPr>
            <w:tcW w:w="3119" w:type="dxa"/>
          </w:tcPr>
          <w:p w14:paraId="35EA4780" w14:textId="77777777" w:rsidR="0038285A" w:rsidRPr="007E6CA7" w:rsidRDefault="0038285A" w:rsidP="00B04C20">
            <w:pPr>
              <w:tabs>
                <w:tab w:val="right" w:pos="8504"/>
              </w:tabs>
              <w:jc w:val="center"/>
              <w:rPr>
                <w:rFonts w:hAnsi="ＭＳ 明朝"/>
                <w:szCs w:val="21"/>
              </w:rPr>
            </w:pPr>
          </w:p>
        </w:tc>
      </w:tr>
      <w:tr w:rsidR="007E6CA7" w:rsidRPr="007E6CA7" w14:paraId="4C4374F3" w14:textId="77777777" w:rsidTr="00B04C20">
        <w:trPr>
          <w:trHeight w:val="270"/>
        </w:trPr>
        <w:tc>
          <w:tcPr>
            <w:tcW w:w="4786" w:type="dxa"/>
          </w:tcPr>
          <w:p w14:paraId="7B2703D3" w14:textId="77777777" w:rsidR="0038285A" w:rsidRPr="007E6CA7" w:rsidRDefault="0038285A" w:rsidP="00B04C20">
            <w:pPr>
              <w:tabs>
                <w:tab w:val="right" w:pos="8504"/>
              </w:tabs>
              <w:rPr>
                <w:rFonts w:hAnsi="ＭＳ 明朝"/>
                <w:szCs w:val="21"/>
              </w:rPr>
            </w:pPr>
            <w:r w:rsidRPr="007E6CA7">
              <w:rPr>
                <w:rFonts w:hAnsi="ＭＳ 明朝" w:hint="eastAsia"/>
                <w:szCs w:val="21"/>
              </w:rPr>
              <w:t>漁港法</w:t>
            </w:r>
          </w:p>
        </w:tc>
        <w:tc>
          <w:tcPr>
            <w:tcW w:w="1701" w:type="dxa"/>
          </w:tcPr>
          <w:p w14:paraId="22CAC0A5" w14:textId="77777777" w:rsidR="0038285A" w:rsidRPr="007E6CA7" w:rsidRDefault="0038285A" w:rsidP="00B04C20">
            <w:pPr>
              <w:tabs>
                <w:tab w:val="right" w:pos="8504"/>
              </w:tabs>
              <w:jc w:val="center"/>
              <w:rPr>
                <w:rFonts w:hAnsi="ＭＳ 明朝"/>
                <w:szCs w:val="21"/>
              </w:rPr>
            </w:pPr>
          </w:p>
        </w:tc>
        <w:tc>
          <w:tcPr>
            <w:tcW w:w="3119" w:type="dxa"/>
          </w:tcPr>
          <w:p w14:paraId="574D51AE" w14:textId="77777777" w:rsidR="0038285A" w:rsidRPr="007E6CA7" w:rsidRDefault="0038285A" w:rsidP="00B04C20">
            <w:pPr>
              <w:tabs>
                <w:tab w:val="right" w:pos="8504"/>
              </w:tabs>
              <w:jc w:val="center"/>
              <w:rPr>
                <w:rFonts w:hAnsi="ＭＳ 明朝"/>
                <w:szCs w:val="21"/>
              </w:rPr>
            </w:pPr>
          </w:p>
        </w:tc>
      </w:tr>
      <w:tr w:rsidR="007E6CA7" w:rsidRPr="007E6CA7" w14:paraId="483A13C8" w14:textId="77777777" w:rsidTr="00B04C20">
        <w:trPr>
          <w:trHeight w:val="270"/>
        </w:trPr>
        <w:tc>
          <w:tcPr>
            <w:tcW w:w="4786" w:type="dxa"/>
          </w:tcPr>
          <w:p w14:paraId="52EA67F7" w14:textId="77777777" w:rsidR="0038285A" w:rsidRPr="007E6CA7" w:rsidRDefault="0038285A" w:rsidP="00B04C20">
            <w:pPr>
              <w:tabs>
                <w:tab w:val="right" w:pos="8504"/>
              </w:tabs>
              <w:rPr>
                <w:rFonts w:hAnsi="ＭＳ 明朝"/>
                <w:szCs w:val="21"/>
              </w:rPr>
            </w:pPr>
            <w:r w:rsidRPr="007E6CA7">
              <w:rPr>
                <w:rFonts w:hAnsi="ＭＳ 明朝" w:hint="eastAsia"/>
                <w:szCs w:val="21"/>
              </w:rPr>
              <w:t>公有水面埋立法</w:t>
            </w:r>
          </w:p>
        </w:tc>
        <w:tc>
          <w:tcPr>
            <w:tcW w:w="1701" w:type="dxa"/>
          </w:tcPr>
          <w:p w14:paraId="05A358D5" w14:textId="77777777" w:rsidR="0038285A" w:rsidRPr="007E6CA7" w:rsidRDefault="0038285A" w:rsidP="00B04C20">
            <w:pPr>
              <w:tabs>
                <w:tab w:val="right" w:pos="8504"/>
              </w:tabs>
              <w:jc w:val="center"/>
              <w:rPr>
                <w:rFonts w:hAnsi="ＭＳ 明朝"/>
                <w:szCs w:val="21"/>
              </w:rPr>
            </w:pPr>
          </w:p>
        </w:tc>
        <w:tc>
          <w:tcPr>
            <w:tcW w:w="3119" w:type="dxa"/>
          </w:tcPr>
          <w:p w14:paraId="66939EA5" w14:textId="77777777" w:rsidR="0038285A" w:rsidRPr="007E6CA7" w:rsidRDefault="0038285A" w:rsidP="00B04C20">
            <w:pPr>
              <w:tabs>
                <w:tab w:val="right" w:pos="8504"/>
              </w:tabs>
              <w:jc w:val="center"/>
              <w:rPr>
                <w:rFonts w:hAnsi="ＭＳ 明朝"/>
                <w:szCs w:val="21"/>
              </w:rPr>
            </w:pPr>
          </w:p>
        </w:tc>
      </w:tr>
      <w:tr w:rsidR="007E6CA7" w:rsidRPr="007E6CA7" w14:paraId="442CA005" w14:textId="77777777" w:rsidTr="00B04C20">
        <w:trPr>
          <w:trHeight w:val="270"/>
        </w:trPr>
        <w:tc>
          <w:tcPr>
            <w:tcW w:w="4786" w:type="dxa"/>
          </w:tcPr>
          <w:p w14:paraId="7715B273" w14:textId="77777777" w:rsidR="0038285A" w:rsidRPr="007E6CA7" w:rsidRDefault="0038285A" w:rsidP="00B04C20">
            <w:pPr>
              <w:tabs>
                <w:tab w:val="right" w:pos="8504"/>
              </w:tabs>
              <w:rPr>
                <w:rFonts w:hAnsi="ＭＳ 明朝"/>
                <w:szCs w:val="21"/>
              </w:rPr>
            </w:pPr>
            <w:r w:rsidRPr="007E6CA7">
              <w:rPr>
                <w:rFonts w:hAnsi="ＭＳ 明朝" w:hint="eastAsia"/>
                <w:szCs w:val="21"/>
              </w:rPr>
              <w:t>海岸法（海岸保全区域）</w:t>
            </w:r>
          </w:p>
        </w:tc>
        <w:tc>
          <w:tcPr>
            <w:tcW w:w="1701" w:type="dxa"/>
          </w:tcPr>
          <w:p w14:paraId="166BDAF8" w14:textId="77777777" w:rsidR="0038285A" w:rsidRPr="007E6CA7" w:rsidRDefault="0038285A" w:rsidP="00B04C20">
            <w:pPr>
              <w:tabs>
                <w:tab w:val="right" w:pos="8504"/>
              </w:tabs>
              <w:jc w:val="center"/>
              <w:rPr>
                <w:rFonts w:hAnsi="ＭＳ 明朝"/>
                <w:szCs w:val="21"/>
              </w:rPr>
            </w:pPr>
          </w:p>
        </w:tc>
        <w:tc>
          <w:tcPr>
            <w:tcW w:w="3119" w:type="dxa"/>
          </w:tcPr>
          <w:p w14:paraId="42BC12DE" w14:textId="77777777" w:rsidR="0038285A" w:rsidRPr="007E6CA7" w:rsidRDefault="0038285A" w:rsidP="00B04C20">
            <w:pPr>
              <w:tabs>
                <w:tab w:val="right" w:pos="8504"/>
              </w:tabs>
              <w:jc w:val="center"/>
              <w:rPr>
                <w:rFonts w:hAnsi="ＭＳ 明朝"/>
                <w:szCs w:val="21"/>
              </w:rPr>
            </w:pPr>
          </w:p>
        </w:tc>
      </w:tr>
      <w:tr w:rsidR="007E6CA7" w:rsidRPr="007E6CA7" w14:paraId="59B5170D" w14:textId="77777777" w:rsidTr="00B04C20">
        <w:trPr>
          <w:trHeight w:val="270"/>
        </w:trPr>
        <w:tc>
          <w:tcPr>
            <w:tcW w:w="4786" w:type="dxa"/>
          </w:tcPr>
          <w:p w14:paraId="7F03C3B1" w14:textId="77777777" w:rsidR="0038285A" w:rsidRPr="007E6CA7" w:rsidRDefault="0038285A" w:rsidP="00B04C20">
            <w:pPr>
              <w:tabs>
                <w:tab w:val="right" w:pos="8504"/>
              </w:tabs>
              <w:rPr>
                <w:rFonts w:hAnsi="ＭＳ 明朝"/>
                <w:szCs w:val="21"/>
              </w:rPr>
            </w:pPr>
            <w:r w:rsidRPr="007E6CA7">
              <w:rPr>
                <w:rFonts w:hAnsi="ＭＳ 明朝" w:hint="eastAsia"/>
                <w:szCs w:val="21"/>
              </w:rPr>
              <w:t>道路法</w:t>
            </w:r>
          </w:p>
        </w:tc>
        <w:tc>
          <w:tcPr>
            <w:tcW w:w="1701" w:type="dxa"/>
          </w:tcPr>
          <w:p w14:paraId="4E77625F" w14:textId="77777777" w:rsidR="0038285A" w:rsidRPr="007E6CA7" w:rsidRDefault="0038285A" w:rsidP="00B04C20">
            <w:pPr>
              <w:tabs>
                <w:tab w:val="right" w:pos="8504"/>
              </w:tabs>
              <w:jc w:val="center"/>
              <w:rPr>
                <w:rFonts w:hAnsi="ＭＳ 明朝"/>
                <w:szCs w:val="21"/>
              </w:rPr>
            </w:pPr>
          </w:p>
        </w:tc>
        <w:tc>
          <w:tcPr>
            <w:tcW w:w="3119" w:type="dxa"/>
          </w:tcPr>
          <w:p w14:paraId="5505C721" w14:textId="77777777" w:rsidR="0038285A" w:rsidRPr="007E6CA7" w:rsidRDefault="0038285A" w:rsidP="00B04C20">
            <w:pPr>
              <w:tabs>
                <w:tab w:val="right" w:pos="8504"/>
              </w:tabs>
              <w:jc w:val="center"/>
              <w:rPr>
                <w:rFonts w:hAnsi="ＭＳ 明朝"/>
                <w:szCs w:val="21"/>
              </w:rPr>
            </w:pPr>
          </w:p>
        </w:tc>
      </w:tr>
      <w:tr w:rsidR="007E6CA7" w:rsidRPr="007E6CA7" w14:paraId="71BDC3F5" w14:textId="77777777" w:rsidTr="00B04C20">
        <w:trPr>
          <w:trHeight w:val="270"/>
        </w:trPr>
        <w:tc>
          <w:tcPr>
            <w:tcW w:w="4786" w:type="dxa"/>
          </w:tcPr>
          <w:p w14:paraId="1342344D" w14:textId="77777777" w:rsidR="0038285A" w:rsidRPr="007E6CA7" w:rsidRDefault="0038285A" w:rsidP="00B04C20">
            <w:pPr>
              <w:tabs>
                <w:tab w:val="right" w:pos="8504"/>
              </w:tabs>
              <w:rPr>
                <w:rFonts w:hAnsi="ＭＳ 明朝"/>
                <w:szCs w:val="21"/>
              </w:rPr>
            </w:pPr>
            <w:r w:rsidRPr="007E6CA7">
              <w:rPr>
                <w:rFonts w:hAnsi="ＭＳ 明朝" w:hint="eastAsia"/>
                <w:szCs w:val="21"/>
              </w:rPr>
              <w:t>熊本県景観条例、市町村景観条例（景観形成地域、特定施設届出地区）</w:t>
            </w:r>
          </w:p>
        </w:tc>
        <w:tc>
          <w:tcPr>
            <w:tcW w:w="1701" w:type="dxa"/>
          </w:tcPr>
          <w:p w14:paraId="6DDD3AFF" w14:textId="77777777" w:rsidR="0038285A" w:rsidRPr="007E6CA7" w:rsidRDefault="0038285A" w:rsidP="00B04C20">
            <w:pPr>
              <w:tabs>
                <w:tab w:val="right" w:pos="8504"/>
              </w:tabs>
              <w:jc w:val="center"/>
              <w:rPr>
                <w:rFonts w:hAnsi="ＭＳ 明朝"/>
                <w:szCs w:val="21"/>
              </w:rPr>
            </w:pPr>
          </w:p>
        </w:tc>
        <w:tc>
          <w:tcPr>
            <w:tcW w:w="3119" w:type="dxa"/>
          </w:tcPr>
          <w:p w14:paraId="5B2D3E59" w14:textId="77777777" w:rsidR="0038285A" w:rsidRPr="007E6CA7" w:rsidRDefault="0038285A" w:rsidP="00B04C20">
            <w:pPr>
              <w:tabs>
                <w:tab w:val="right" w:pos="8504"/>
              </w:tabs>
              <w:jc w:val="center"/>
              <w:rPr>
                <w:rFonts w:hAnsi="ＭＳ 明朝"/>
                <w:szCs w:val="21"/>
              </w:rPr>
            </w:pPr>
          </w:p>
        </w:tc>
      </w:tr>
      <w:tr w:rsidR="007E6CA7" w:rsidRPr="007E6CA7" w14:paraId="6C295C4B" w14:textId="77777777" w:rsidTr="00B04C20">
        <w:trPr>
          <w:trHeight w:val="270"/>
        </w:trPr>
        <w:tc>
          <w:tcPr>
            <w:tcW w:w="4786" w:type="dxa"/>
          </w:tcPr>
          <w:p w14:paraId="18136FDD" w14:textId="77777777" w:rsidR="0038285A" w:rsidRPr="007E6CA7" w:rsidRDefault="0038285A" w:rsidP="00B04C20">
            <w:pPr>
              <w:tabs>
                <w:tab w:val="right" w:pos="8504"/>
              </w:tabs>
              <w:rPr>
                <w:rFonts w:hAnsi="ＭＳ 明朝"/>
                <w:szCs w:val="21"/>
              </w:rPr>
            </w:pPr>
            <w:r w:rsidRPr="007E6CA7">
              <w:rPr>
                <w:rFonts w:hAnsi="ＭＳ 明朝" w:hint="eastAsia"/>
                <w:szCs w:val="21"/>
              </w:rPr>
              <w:t>国有財産法</w:t>
            </w:r>
          </w:p>
        </w:tc>
        <w:tc>
          <w:tcPr>
            <w:tcW w:w="1701" w:type="dxa"/>
          </w:tcPr>
          <w:p w14:paraId="3CB72D74" w14:textId="77777777" w:rsidR="0038285A" w:rsidRPr="007E6CA7" w:rsidRDefault="0038285A" w:rsidP="00B04C20">
            <w:pPr>
              <w:tabs>
                <w:tab w:val="right" w:pos="8504"/>
              </w:tabs>
              <w:jc w:val="center"/>
              <w:rPr>
                <w:rFonts w:hAnsi="ＭＳ 明朝"/>
                <w:szCs w:val="21"/>
              </w:rPr>
            </w:pPr>
          </w:p>
        </w:tc>
        <w:tc>
          <w:tcPr>
            <w:tcW w:w="3119" w:type="dxa"/>
          </w:tcPr>
          <w:p w14:paraId="5A578F82" w14:textId="77777777" w:rsidR="0038285A" w:rsidRPr="007E6CA7" w:rsidRDefault="0038285A" w:rsidP="00B04C20">
            <w:pPr>
              <w:tabs>
                <w:tab w:val="right" w:pos="8504"/>
              </w:tabs>
              <w:jc w:val="center"/>
              <w:rPr>
                <w:rFonts w:hAnsi="ＭＳ 明朝"/>
                <w:szCs w:val="21"/>
              </w:rPr>
            </w:pPr>
          </w:p>
        </w:tc>
      </w:tr>
      <w:tr w:rsidR="007E6CA7" w:rsidRPr="007E6CA7" w14:paraId="2A4A2135" w14:textId="77777777" w:rsidTr="00B04C20">
        <w:trPr>
          <w:trHeight w:val="270"/>
        </w:trPr>
        <w:tc>
          <w:tcPr>
            <w:tcW w:w="4786" w:type="dxa"/>
          </w:tcPr>
          <w:p w14:paraId="09C6A2EF" w14:textId="77777777" w:rsidR="0038285A" w:rsidRPr="007E6CA7" w:rsidRDefault="0038285A" w:rsidP="00B04C20">
            <w:pPr>
              <w:tabs>
                <w:tab w:val="right" w:pos="8504"/>
              </w:tabs>
              <w:rPr>
                <w:rFonts w:hAnsi="ＭＳ 明朝"/>
                <w:szCs w:val="21"/>
              </w:rPr>
            </w:pPr>
            <w:r w:rsidRPr="007E6CA7">
              <w:rPr>
                <w:rFonts w:hAnsi="ＭＳ 明朝" w:hint="eastAsia"/>
                <w:szCs w:val="21"/>
              </w:rPr>
              <w:t>熊本県屋外広告物条例</w:t>
            </w:r>
          </w:p>
        </w:tc>
        <w:tc>
          <w:tcPr>
            <w:tcW w:w="1701" w:type="dxa"/>
          </w:tcPr>
          <w:p w14:paraId="24655DB4" w14:textId="77777777" w:rsidR="0038285A" w:rsidRPr="007E6CA7" w:rsidRDefault="0038285A" w:rsidP="00B04C20">
            <w:pPr>
              <w:tabs>
                <w:tab w:val="right" w:pos="8504"/>
              </w:tabs>
              <w:jc w:val="center"/>
              <w:rPr>
                <w:rFonts w:hAnsi="ＭＳ 明朝"/>
                <w:szCs w:val="21"/>
              </w:rPr>
            </w:pPr>
          </w:p>
        </w:tc>
        <w:tc>
          <w:tcPr>
            <w:tcW w:w="3119" w:type="dxa"/>
          </w:tcPr>
          <w:p w14:paraId="5FC882AD" w14:textId="77777777" w:rsidR="0038285A" w:rsidRPr="007E6CA7" w:rsidRDefault="0038285A" w:rsidP="00B04C20">
            <w:pPr>
              <w:tabs>
                <w:tab w:val="right" w:pos="8504"/>
              </w:tabs>
              <w:jc w:val="center"/>
              <w:rPr>
                <w:rFonts w:hAnsi="ＭＳ 明朝"/>
                <w:szCs w:val="21"/>
              </w:rPr>
            </w:pPr>
          </w:p>
        </w:tc>
      </w:tr>
      <w:tr w:rsidR="007E6CA7" w:rsidRPr="007E6CA7" w14:paraId="17B5AC67" w14:textId="77777777" w:rsidTr="00B04C20">
        <w:trPr>
          <w:trHeight w:val="270"/>
        </w:trPr>
        <w:tc>
          <w:tcPr>
            <w:tcW w:w="4786" w:type="dxa"/>
          </w:tcPr>
          <w:p w14:paraId="78E8B97B" w14:textId="77777777" w:rsidR="0038285A" w:rsidRPr="007E6CA7" w:rsidRDefault="0038285A" w:rsidP="00B04C20">
            <w:pPr>
              <w:tabs>
                <w:tab w:val="right" w:pos="8504"/>
              </w:tabs>
              <w:rPr>
                <w:rFonts w:hAnsi="ＭＳ 明朝"/>
                <w:szCs w:val="21"/>
              </w:rPr>
            </w:pPr>
            <w:r w:rsidRPr="007E6CA7">
              <w:rPr>
                <w:rFonts w:hAnsi="ＭＳ 明朝" w:hint="eastAsia"/>
                <w:szCs w:val="21"/>
              </w:rPr>
              <w:t>へい獣処理場等に関する法律</w:t>
            </w:r>
          </w:p>
        </w:tc>
        <w:tc>
          <w:tcPr>
            <w:tcW w:w="1701" w:type="dxa"/>
          </w:tcPr>
          <w:p w14:paraId="13208B9D" w14:textId="77777777" w:rsidR="0038285A" w:rsidRPr="007E6CA7" w:rsidRDefault="0038285A" w:rsidP="00B04C20">
            <w:pPr>
              <w:tabs>
                <w:tab w:val="right" w:pos="8504"/>
              </w:tabs>
              <w:jc w:val="center"/>
              <w:rPr>
                <w:rFonts w:hAnsi="ＭＳ 明朝"/>
                <w:szCs w:val="21"/>
              </w:rPr>
            </w:pPr>
          </w:p>
        </w:tc>
        <w:tc>
          <w:tcPr>
            <w:tcW w:w="3119" w:type="dxa"/>
          </w:tcPr>
          <w:p w14:paraId="6298B71D" w14:textId="77777777" w:rsidR="0038285A" w:rsidRPr="007E6CA7" w:rsidRDefault="0038285A" w:rsidP="00B04C20">
            <w:pPr>
              <w:tabs>
                <w:tab w:val="right" w:pos="8504"/>
              </w:tabs>
              <w:jc w:val="center"/>
              <w:rPr>
                <w:rFonts w:hAnsi="ＭＳ 明朝"/>
                <w:szCs w:val="21"/>
              </w:rPr>
            </w:pPr>
          </w:p>
        </w:tc>
      </w:tr>
      <w:tr w:rsidR="007E6CA7" w:rsidRPr="007E6CA7" w14:paraId="1A3D8A47" w14:textId="77777777" w:rsidTr="00B04C20">
        <w:trPr>
          <w:trHeight w:val="270"/>
        </w:trPr>
        <w:tc>
          <w:tcPr>
            <w:tcW w:w="4786" w:type="dxa"/>
          </w:tcPr>
          <w:p w14:paraId="2FA3AF3B" w14:textId="77777777" w:rsidR="0038285A" w:rsidRPr="007E6CA7" w:rsidRDefault="0038285A" w:rsidP="00B04C20">
            <w:pPr>
              <w:tabs>
                <w:tab w:val="right" w:pos="8504"/>
              </w:tabs>
              <w:rPr>
                <w:rFonts w:hAnsi="ＭＳ 明朝"/>
                <w:szCs w:val="21"/>
              </w:rPr>
            </w:pPr>
            <w:r w:rsidRPr="007E6CA7">
              <w:rPr>
                <w:rFonts w:hAnsi="ＭＳ 明朝" w:hint="eastAsia"/>
                <w:szCs w:val="21"/>
              </w:rPr>
              <w:t>道路交通法</w:t>
            </w:r>
          </w:p>
        </w:tc>
        <w:tc>
          <w:tcPr>
            <w:tcW w:w="1701" w:type="dxa"/>
          </w:tcPr>
          <w:p w14:paraId="35862CAC" w14:textId="77777777" w:rsidR="0038285A" w:rsidRPr="007E6CA7" w:rsidRDefault="0038285A" w:rsidP="00B04C20">
            <w:pPr>
              <w:tabs>
                <w:tab w:val="right" w:pos="8504"/>
              </w:tabs>
              <w:jc w:val="center"/>
              <w:rPr>
                <w:rFonts w:hAnsi="ＭＳ 明朝"/>
                <w:szCs w:val="21"/>
              </w:rPr>
            </w:pPr>
          </w:p>
        </w:tc>
        <w:tc>
          <w:tcPr>
            <w:tcW w:w="3119" w:type="dxa"/>
          </w:tcPr>
          <w:p w14:paraId="776C8BD6" w14:textId="77777777" w:rsidR="0038285A" w:rsidRPr="007E6CA7" w:rsidRDefault="0038285A" w:rsidP="00B04C20">
            <w:pPr>
              <w:tabs>
                <w:tab w:val="right" w:pos="8504"/>
              </w:tabs>
              <w:jc w:val="center"/>
              <w:rPr>
                <w:rFonts w:hAnsi="ＭＳ 明朝"/>
                <w:szCs w:val="21"/>
              </w:rPr>
            </w:pPr>
          </w:p>
        </w:tc>
      </w:tr>
      <w:tr w:rsidR="007E6CA7" w:rsidRPr="007E6CA7" w14:paraId="51D6C2E8" w14:textId="77777777" w:rsidTr="00B04C20">
        <w:trPr>
          <w:trHeight w:val="270"/>
        </w:trPr>
        <w:tc>
          <w:tcPr>
            <w:tcW w:w="4786" w:type="dxa"/>
          </w:tcPr>
          <w:p w14:paraId="45EE913F" w14:textId="77777777" w:rsidR="0038285A" w:rsidRPr="007E6CA7" w:rsidRDefault="0038285A" w:rsidP="00B04C20">
            <w:pPr>
              <w:tabs>
                <w:tab w:val="right" w:pos="8504"/>
              </w:tabs>
              <w:rPr>
                <w:rFonts w:hAnsi="ＭＳ 明朝"/>
                <w:szCs w:val="21"/>
              </w:rPr>
            </w:pPr>
            <w:r w:rsidRPr="007E6CA7">
              <w:rPr>
                <w:rFonts w:hAnsi="ＭＳ 明朝" w:hint="eastAsia"/>
                <w:szCs w:val="21"/>
              </w:rPr>
              <w:t>その他立地市町村等の条例</w:t>
            </w:r>
          </w:p>
        </w:tc>
        <w:tc>
          <w:tcPr>
            <w:tcW w:w="1701" w:type="dxa"/>
          </w:tcPr>
          <w:p w14:paraId="6C46F45A" w14:textId="77777777" w:rsidR="0038285A" w:rsidRPr="007E6CA7" w:rsidRDefault="0038285A" w:rsidP="00B04C20">
            <w:pPr>
              <w:tabs>
                <w:tab w:val="right" w:pos="8504"/>
              </w:tabs>
              <w:jc w:val="center"/>
              <w:rPr>
                <w:rFonts w:hAnsi="ＭＳ 明朝"/>
                <w:szCs w:val="21"/>
              </w:rPr>
            </w:pPr>
          </w:p>
        </w:tc>
        <w:tc>
          <w:tcPr>
            <w:tcW w:w="3119" w:type="dxa"/>
          </w:tcPr>
          <w:p w14:paraId="7919120F" w14:textId="77777777" w:rsidR="0038285A" w:rsidRPr="007E6CA7" w:rsidRDefault="0038285A" w:rsidP="00B04C20">
            <w:pPr>
              <w:tabs>
                <w:tab w:val="right" w:pos="8504"/>
              </w:tabs>
              <w:jc w:val="center"/>
              <w:rPr>
                <w:rFonts w:hAnsi="ＭＳ 明朝"/>
                <w:szCs w:val="21"/>
              </w:rPr>
            </w:pPr>
          </w:p>
        </w:tc>
      </w:tr>
    </w:tbl>
    <w:p w14:paraId="3700290E" w14:textId="77777777" w:rsidR="0038285A" w:rsidRPr="007E0A5B" w:rsidRDefault="0038285A" w:rsidP="0038285A">
      <w:pPr>
        <w:tabs>
          <w:tab w:val="right" w:pos="8504"/>
        </w:tabs>
        <w:rPr>
          <w:sz w:val="28"/>
          <w:szCs w:val="28"/>
        </w:rPr>
      </w:pPr>
    </w:p>
    <w:sectPr w:rsidR="0038285A" w:rsidRPr="007E0A5B" w:rsidSect="004F7C9E">
      <w:pgSz w:w="11906" w:h="16838"/>
      <w:pgMar w:top="1134" w:right="1134" w:bottom="1134" w:left="1134" w:header="720" w:footer="720" w:gutter="0"/>
      <w:pgNumType w:start="1"/>
      <w:cols w:space="720"/>
      <w:noEndnote/>
      <w:docGrid w:type="lines" w:linePitch="2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73067" w14:textId="77777777" w:rsidR="00D568B7" w:rsidRDefault="00D568B7" w:rsidP="00BB63D8">
      <w:r>
        <w:separator/>
      </w:r>
    </w:p>
  </w:endnote>
  <w:endnote w:type="continuationSeparator" w:id="0">
    <w:p w14:paraId="32701849" w14:textId="77777777" w:rsidR="00D568B7" w:rsidRDefault="00D568B7" w:rsidP="00BB6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4425" w14:textId="77777777" w:rsidR="00D568B7" w:rsidRDefault="00D568B7" w:rsidP="00BB63D8">
      <w:r>
        <w:separator/>
      </w:r>
    </w:p>
  </w:footnote>
  <w:footnote w:type="continuationSeparator" w:id="0">
    <w:p w14:paraId="61114F84" w14:textId="77777777" w:rsidR="00D568B7" w:rsidRDefault="00D568B7" w:rsidP="00BB6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70339"/>
    <w:multiLevelType w:val="hybridMultilevel"/>
    <w:tmpl w:val="B4884950"/>
    <w:lvl w:ilvl="0" w:tplc="66BCC0D2">
      <w:start w:val="3"/>
      <w:numFmt w:val="bullet"/>
      <w:lvlText w:val="＊"/>
      <w:lvlJc w:val="left"/>
      <w:pPr>
        <w:tabs>
          <w:tab w:val="num" w:pos="600"/>
        </w:tabs>
        <w:ind w:left="600" w:hanging="360"/>
      </w:pPr>
      <w:rPr>
        <w:rFonts w:ascii="ＭＳ 明朝" w:eastAsia="ＭＳ 明朝" w:hAnsi="ＭＳ 明朝" w:cs="ＭＳ 明朝"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16cid:durableId="6043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3494"/>
    <w:rsid w:val="00025EDC"/>
    <w:rsid w:val="0002722F"/>
    <w:rsid w:val="0009228A"/>
    <w:rsid w:val="0012319B"/>
    <w:rsid w:val="00166EDA"/>
    <w:rsid w:val="001A086A"/>
    <w:rsid w:val="001A782F"/>
    <w:rsid w:val="001B12D2"/>
    <w:rsid w:val="00220DAD"/>
    <w:rsid w:val="00284A90"/>
    <w:rsid w:val="00306B61"/>
    <w:rsid w:val="003075A4"/>
    <w:rsid w:val="003137AA"/>
    <w:rsid w:val="00313A2A"/>
    <w:rsid w:val="0038285A"/>
    <w:rsid w:val="003B7E88"/>
    <w:rsid w:val="003E545B"/>
    <w:rsid w:val="003E787A"/>
    <w:rsid w:val="00463494"/>
    <w:rsid w:val="00477AF0"/>
    <w:rsid w:val="004A5BAF"/>
    <w:rsid w:val="004F7C9E"/>
    <w:rsid w:val="00512172"/>
    <w:rsid w:val="00533216"/>
    <w:rsid w:val="0056779D"/>
    <w:rsid w:val="006156C8"/>
    <w:rsid w:val="00631537"/>
    <w:rsid w:val="00632015"/>
    <w:rsid w:val="006A575B"/>
    <w:rsid w:val="006A5918"/>
    <w:rsid w:val="007E6CA7"/>
    <w:rsid w:val="007F31CE"/>
    <w:rsid w:val="008B05A4"/>
    <w:rsid w:val="008B3408"/>
    <w:rsid w:val="009123F5"/>
    <w:rsid w:val="009124EB"/>
    <w:rsid w:val="00917D8C"/>
    <w:rsid w:val="00921184"/>
    <w:rsid w:val="009C420C"/>
    <w:rsid w:val="00A01DC6"/>
    <w:rsid w:val="00AE5D39"/>
    <w:rsid w:val="00AF3B9C"/>
    <w:rsid w:val="00B04C20"/>
    <w:rsid w:val="00B11DEA"/>
    <w:rsid w:val="00B53806"/>
    <w:rsid w:val="00B55F10"/>
    <w:rsid w:val="00BB4DB1"/>
    <w:rsid w:val="00BB63D8"/>
    <w:rsid w:val="00C137E6"/>
    <w:rsid w:val="00C137F9"/>
    <w:rsid w:val="00C239D6"/>
    <w:rsid w:val="00C41A63"/>
    <w:rsid w:val="00C44C86"/>
    <w:rsid w:val="00C727D2"/>
    <w:rsid w:val="00CB588A"/>
    <w:rsid w:val="00D568B7"/>
    <w:rsid w:val="00D72DC5"/>
    <w:rsid w:val="00E50CD9"/>
    <w:rsid w:val="00E67CC8"/>
    <w:rsid w:val="00E74036"/>
    <w:rsid w:val="00ED5EAF"/>
    <w:rsid w:val="00F276C9"/>
    <w:rsid w:val="00F76606"/>
    <w:rsid w:val="00FB7B3D"/>
    <w:rsid w:val="00FF0C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8E086"/>
  <w15:docId w15:val="{D253B589-75EE-49D5-9639-33662CBD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37F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63D8"/>
    <w:pPr>
      <w:tabs>
        <w:tab w:val="center" w:pos="4252"/>
        <w:tab w:val="right" w:pos="8504"/>
      </w:tabs>
      <w:snapToGrid w:val="0"/>
    </w:pPr>
  </w:style>
  <w:style w:type="character" w:customStyle="1" w:styleId="a4">
    <w:name w:val="ヘッダー (文字)"/>
    <w:basedOn w:val="a0"/>
    <w:link w:val="a3"/>
    <w:uiPriority w:val="99"/>
    <w:rsid w:val="00BB63D8"/>
    <w:rPr>
      <w:rFonts w:ascii="ＭＳ 明朝" w:eastAsia="ＭＳ 明朝"/>
    </w:rPr>
  </w:style>
  <w:style w:type="paragraph" w:styleId="a5">
    <w:name w:val="footer"/>
    <w:basedOn w:val="a"/>
    <w:link w:val="a6"/>
    <w:uiPriority w:val="99"/>
    <w:unhideWhenUsed/>
    <w:rsid w:val="00BB63D8"/>
    <w:pPr>
      <w:tabs>
        <w:tab w:val="center" w:pos="4252"/>
        <w:tab w:val="right" w:pos="8504"/>
      </w:tabs>
      <w:snapToGrid w:val="0"/>
    </w:pPr>
  </w:style>
  <w:style w:type="character" w:customStyle="1" w:styleId="a6">
    <w:name w:val="フッター (文字)"/>
    <w:basedOn w:val="a0"/>
    <w:link w:val="a5"/>
    <w:uiPriority w:val="99"/>
    <w:rsid w:val="00BB63D8"/>
    <w:rPr>
      <w:rFonts w:ascii="ＭＳ 明朝" w:eastAsia="ＭＳ 明朝"/>
    </w:rPr>
  </w:style>
  <w:style w:type="paragraph" w:customStyle="1" w:styleId="a7">
    <w:name w:val="一太郎８"/>
    <w:rsid w:val="00C727D2"/>
    <w:pPr>
      <w:widowControl w:val="0"/>
      <w:wordWrap w:val="0"/>
      <w:autoSpaceDE w:val="0"/>
      <w:autoSpaceDN w:val="0"/>
      <w:adjustRightInd w:val="0"/>
      <w:spacing w:line="309" w:lineRule="atLeast"/>
      <w:jc w:val="both"/>
    </w:pPr>
    <w:rPr>
      <w:rFonts w:ascii="Times New Roman" w:eastAsia="ＭＳ 明朝" w:hAnsi="Times New Roman" w:cs="Times New Roman"/>
      <w:spacing w:val="3"/>
      <w:kern w:val="0"/>
      <w:szCs w:val="20"/>
    </w:rPr>
  </w:style>
  <w:style w:type="paragraph" w:styleId="a8">
    <w:name w:val="Balloon Text"/>
    <w:basedOn w:val="a"/>
    <w:link w:val="a9"/>
    <w:uiPriority w:val="99"/>
    <w:semiHidden/>
    <w:unhideWhenUsed/>
    <w:rsid w:val="00AE5D3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5D3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87E4D-EE10-49E1-A112-2E5EC964A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0200327</cp:lastModifiedBy>
  <cp:revision>15</cp:revision>
  <cp:lastPrinted>2018-11-12T01:34:00Z</cp:lastPrinted>
  <dcterms:created xsi:type="dcterms:W3CDTF">2019-01-07T07:53:00Z</dcterms:created>
  <dcterms:modified xsi:type="dcterms:W3CDTF">2026-03-13T10:30:00Z</dcterms:modified>
</cp:coreProperties>
</file>