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47C5F" w14:textId="77777777" w:rsidR="009760A2" w:rsidRPr="00210FE5" w:rsidRDefault="0094160F">
      <w:pPr>
        <w:pStyle w:val="a3"/>
        <w:ind w:left="17"/>
        <w:rPr>
          <w:color w:val="000000" w:themeColor="text1"/>
          <w:sz w:val="20"/>
        </w:rPr>
      </w:pPr>
      <w:r w:rsidRPr="00210FE5">
        <w:rPr>
          <w:noProof/>
          <w:color w:val="000000" w:themeColor="text1"/>
          <w:sz w:val="20"/>
        </w:rPr>
        <mc:AlternateContent>
          <mc:Choice Requires="wps">
            <w:drawing>
              <wp:inline distT="0" distB="0" distL="0" distR="0" wp14:anchorId="4F54808A" wp14:editId="4F54808B">
                <wp:extent cx="2600325" cy="301625"/>
                <wp:effectExtent l="9525" t="0" r="0" b="1270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301625"/>
                        </a:xfrm>
                        <a:prstGeom prst="rect">
                          <a:avLst/>
                        </a:prstGeom>
                        <a:ln w="12685">
                          <a:solidFill>
                            <a:srgbClr val="808080"/>
                          </a:solidFill>
                          <a:prstDash val="solid"/>
                        </a:ln>
                      </wps:spPr>
                      <wps:txbx>
                        <w:txbxContent>
                          <w:p w14:paraId="4F5480CB" w14:textId="77777777" w:rsidR="009760A2" w:rsidRDefault="0094160F">
                            <w:pPr>
                              <w:pStyle w:val="a3"/>
                              <w:spacing w:before="106"/>
                              <w:ind w:left="170"/>
                            </w:pPr>
                            <w:r>
                              <w:rPr>
                                <w:color w:val="A8A8A8"/>
                                <w:spacing w:val="-2"/>
                              </w:rPr>
                              <w:t>基準を満たす場合（申請者への通知</w:t>
                            </w:r>
                            <w:r>
                              <w:rPr>
                                <w:color w:val="A8A8A8"/>
                                <w:spacing w:val="-10"/>
                              </w:rPr>
                              <w:t>）</w:t>
                            </w:r>
                          </w:p>
                        </w:txbxContent>
                      </wps:txbx>
                      <wps:bodyPr wrap="square" lIns="0" tIns="0" rIns="0" bIns="0" rtlCol="0">
                        <a:noAutofit/>
                      </wps:bodyPr>
                    </wps:wsp>
                  </a:graphicData>
                </a:graphic>
              </wp:inline>
            </w:drawing>
          </mc:Choice>
          <mc:Fallback>
            <w:pict>
              <v:shape w14:anchorId="4F54808A" id="Textbox 13" o:spid="_x0000_s1035" type="#_x0000_t202" style="width:204.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" filled="f" strokecolor="gray" strokeweight=".35236mm">
                <v:path arrowok="t"/>
                <v:textbox inset="0,0,0,0">
                  <w:txbxContent>
                    <w:p w14:paraId="4F5480CB" w14:textId="77777777" w:rsidR="009760A2" w:rsidRDefault="0094160F">
                      <w:pPr>
                        <w:pStyle w:val="a3"/>
                        <w:spacing w:before="106"/>
                        <w:ind w:left="170"/>
                      </w:pPr>
                      <w:r>
                        <w:rPr>
                          <w:color w:val="A8A8A8"/>
                          <w:spacing w:val="-2"/>
                        </w:rPr>
                        <w:t>基準を満たす場合（申請者への通知</w:t>
                      </w:r>
                      <w:r>
                        <w:rPr>
                          <w:color w:val="A8A8A8"/>
                          <w:spacing w:val="-10"/>
                        </w:rPr>
                        <w:t>）</w:t>
                      </w:r>
                    </w:p>
                  </w:txbxContent>
                </v:textbox>
                <w10:anchorlock/>
              </v:shape>
            </w:pict>
          </mc:Fallback>
        </mc:AlternateContent>
      </w:r>
    </w:p>
    <w:p w14:paraId="4F547C60" w14:textId="77777777" w:rsidR="009760A2" w:rsidRPr="00210FE5" w:rsidRDefault="0094160F">
      <w:pPr>
        <w:pStyle w:val="a3"/>
        <w:spacing w:before="35"/>
        <w:ind w:left="27"/>
        <w:rPr>
          <w:color w:val="000000" w:themeColor="text1"/>
        </w:rPr>
      </w:pPr>
      <w:r w:rsidRPr="00210FE5">
        <w:rPr>
          <w:color w:val="000000" w:themeColor="text1"/>
          <w:spacing w:val="-2"/>
        </w:rPr>
        <w:t>（様式第４号の</w:t>
      </w:r>
      <w:r w:rsidRPr="00210FE5">
        <w:rPr>
          <w:color w:val="000000" w:themeColor="text1"/>
          <w:spacing w:val="-5"/>
        </w:rPr>
        <w:t>１）</w:t>
      </w:r>
    </w:p>
    <w:p w14:paraId="4F547C61" w14:textId="77777777" w:rsidR="009760A2" w:rsidRPr="00210FE5" w:rsidRDefault="0094160F">
      <w:pPr>
        <w:pStyle w:val="a3"/>
        <w:tabs>
          <w:tab w:val="left" w:pos="7212"/>
          <w:tab w:val="left" w:pos="7871"/>
          <w:tab w:val="left" w:pos="8530"/>
        </w:tabs>
        <w:spacing w:before="73"/>
        <w:ind w:left="6332"/>
        <w:rPr>
          <w:color w:val="000000" w:themeColor="text1"/>
        </w:rPr>
      </w:pPr>
      <w:r w:rsidRPr="00210FE5">
        <w:rPr>
          <w:color w:val="000000" w:themeColor="text1"/>
        </w:rPr>
        <w:t>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p>
    <w:p w14:paraId="4F547C62" w14:textId="77777777" w:rsidR="009760A2" w:rsidRPr="00210FE5" w:rsidRDefault="009760A2">
      <w:pPr>
        <w:pStyle w:val="a3"/>
        <w:spacing w:before="147"/>
        <w:rPr>
          <w:color w:val="000000" w:themeColor="text1"/>
        </w:rPr>
      </w:pPr>
    </w:p>
    <w:p w14:paraId="4F547C63" w14:textId="77777777" w:rsidR="009760A2" w:rsidRPr="00210FE5" w:rsidRDefault="0094160F">
      <w:pPr>
        <w:pStyle w:val="a3"/>
        <w:ind w:left="4" w:right="438"/>
        <w:jc w:val="center"/>
        <w:rPr>
          <w:color w:val="000000" w:themeColor="text1"/>
        </w:rPr>
      </w:pPr>
      <w:r w:rsidRPr="00210FE5">
        <w:rPr>
          <w:color w:val="000000" w:themeColor="text1"/>
          <w:spacing w:val="-3"/>
        </w:rPr>
        <w:t>特定機関基準適合通知書</w:t>
      </w:r>
    </w:p>
    <w:p w14:paraId="4F547C64" w14:textId="77777777" w:rsidR="009760A2" w:rsidRPr="00210FE5" w:rsidRDefault="009760A2">
      <w:pPr>
        <w:pStyle w:val="a3"/>
        <w:spacing w:before="147"/>
        <w:rPr>
          <w:color w:val="000000" w:themeColor="text1"/>
        </w:rPr>
      </w:pPr>
    </w:p>
    <w:p w14:paraId="4F547C65" w14:textId="77777777" w:rsidR="009760A2" w:rsidRPr="00210FE5" w:rsidRDefault="0094160F">
      <w:pPr>
        <w:pStyle w:val="a3"/>
        <w:ind w:right="7176"/>
        <w:jc w:val="center"/>
        <w:rPr>
          <w:color w:val="000000" w:themeColor="text1"/>
        </w:rPr>
      </w:pPr>
      <w:r w:rsidRPr="00210FE5">
        <w:rPr>
          <w:color w:val="000000" w:themeColor="text1"/>
        </w:rPr>
        <w:t>≪申請者≫</w:t>
      </w:r>
      <w:r w:rsidRPr="00210FE5">
        <w:rPr>
          <w:color w:val="000000" w:themeColor="text1"/>
          <w:spacing w:val="50"/>
          <w:w w:val="150"/>
        </w:rPr>
        <w:t xml:space="preserve"> </w:t>
      </w:r>
      <w:r w:rsidRPr="00210FE5">
        <w:rPr>
          <w:color w:val="000000" w:themeColor="text1"/>
          <w:spacing w:val="-10"/>
        </w:rPr>
        <w:t>殿</w:t>
      </w:r>
    </w:p>
    <w:p w14:paraId="4F547C66" w14:textId="329B1832" w:rsidR="009760A2" w:rsidRPr="00210FE5" w:rsidRDefault="00F9187C">
      <w:pPr>
        <w:pStyle w:val="a3"/>
        <w:spacing w:before="73"/>
        <w:ind w:left="513" w:right="438"/>
        <w:jc w:val="center"/>
        <w:rPr>
          <w:color w:val="000000" w:themeColor="text1"/>
        </w:rPr>
      </w:pPr>
      <w:r>
        <w:rPr>
          <w:rFonts w:hint="eastAsia"/>
          <w:color w:val="000000" w:themeColor="text1"/>
          <w:spacing w:val="-3"/>
        </w:rPr>
        <w:t>熊本県</w:t>
      </w:r>
      <w:r w:rsidR="0094160F" w:rsidRPr="00210FE5">
        <w:rPr>
          <w:color w:val="000000" w:themeColor="text1"/>
          <w:spacing w:val="-3"/>
        </w:rPr>
        <w:t>第三者管理協議会</w:t>
      </w:r>
    </w:p>
    <w:p w14:paraId="4F547C67" w14:textId="77777777" w:rsidR="009760A2" w:rsidRPr="00F9187C" w:rsidRDefault="009760A2">
      <w:pPr>
        <w:pStyle w:val="a3"/>
        <w:spacing w:before="147"/>
        <w:rPr>
          <w:color w:val="000000" w:themeColor="text1"/>
        </w:rPr>
      </w:pPr>
    </w:p>
    <w:p w14:paraId="4F547C68" w14:textId="77777777" w:rsidR="009760A2" w:rsidRPr="00210FE5" w:rsidRDefault="0094160F">
      <w:pPr>
        <w:pStyle w:val="a3"/>
        <w:ind w:left="3983"/>
        <w:rPr>
          <w:color w:val="000000" w:themeColor="text1"/>
        </w:rPr>
      </w:pPr>
      <w:r w:rsidRPr="00210FE5">
        <w:rPr>
          <w:color w:val="000000" w:themeColor="text1"/>
          <w:spacing w:val="-3"/>
        </w:rPr>
        <w:t>関係行政機関の代表</w:t>
      </w:r>
    </w:p>
    <w:p w14:paraId="4F547C69" w14:textId="77777777" w:rsidR="009760A2" w:rsidRPr="00210FE5" w:rsidRDefault="0094160F">
      <w:pPr>
        <w:pStyle w:val="a3"/>
        <w:tabs>
          <w:tab w:val="left" w:pos="6886"/>
        </w:tabs>
        <w:spacing w:before="74"/>
        <w:ind w:left="3589"/>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4F547C6A" w14:textId="77777777" w:rsidR="009760A2" w:rsidRPr="00210FE5" w:rsidRDefault="009760A2">
      <w:pPr>
        <w:pStyle w:val="a3"/>
        <w:spacing w:before="147"/>
        <w:rPr>
          <w:color w:val="000000" w:themeColor="text1"/>
        </w:rPr>
      </w:pPr>
    </w:p>
    <w:p w14:paraId="4F547C6B" w14:textId="77777777" w:rsidR="009760A2" w:rsidRPr="00210FE5" w:rsidRDefault="0094160F">
      <w:pPr>
        <w:pStyle w:val="a3"/>
        <w:ind w:left="3983"/>
        <w:rPr>
          <w:color w:val="000000" w:themeColor="text1"/>
        </w:rPr>
      </w:pPr>
      <w:r w:rsidRPr="00210FE5">
        <w:rPr>
          <w:color w:val="000000" w:themeColor="text1"/>
          <w:spacing w:val="-3"/>
        </w:rPr>
        <w:t>関係地方公共団体の代表</w:t>
      </w:r>
    </w:p>
    <w:p w14:paraId="4F547C6C" w14:textId="1D57BE3C" w:rsidR="009760A2" w:rsidRPr="00210FE5" w:rsidRDefault="00C073F7">
      <w:pPr>
        <w:tabs>
          <w:tab w:val="left" w:pos="6881"/>
        </w:tabs>
        <w:spacing w:before="73"/>
        <w:ind w:left="3587"/>
        <w:jc w:val="center"/>
        <w:rPr>
          <w:color w:val="000000" w:themeColor="text1"/>
        </w:rPr>
      </w:pPr>
      <w:r>
        <w:rPr>
          <w:rFonts w:hint="eastAsia"/>
          <w:color w:val="000000" w:themeColor="text1"/>
          <w:spacing w:val="-4"/>
        </w:rPr>
        <w:t>熊本県知事</w:t>
      </w:r>
      <w:r w:rsidR="0094160F" w:rsidRPr="00210FE5">
        <w:rPr>
          <w:color w:val="000000" w:themeColor="text1"/>
        </w:rPr>
        <w:tab/>
        <w:t>○○</w:t>
      </w:r>
      <w:r w:rsidR="0094160F" w:rsidRPr="00210FE5">
        <w:rPr>
          <w:color w:val="000000" w:themeColor="text1"/>
          <w:spacing w:val="53"/>
          <w:w w:val="150"/>
        </w:rPr>
        <w:t xml:space="preserve"> </w:t>
      </w:r>
      <w:r w:rsidR="0094160F" w:rsidRPr="00210FE5">
        <w:rPr>
          <w:color w:val="000000" w:themeColor="text1"/>
          <w:spacing w:val="-5"/>
        </w:rPr>
        <w:t>○○</w:t>
      </w:r>
    </w:p>
    <w:p w14:paraId="4F547C6D" w14:textId="77777777" w:rsidR="009760A2" w:rsidRPr="00210FE5" w:rsidRDefault="009760A2">
      <w:pPr>
        <w:pStyle w:val="a3"/>
        <w:rPr>
          <w:color w:val="000000" w:themeColor="text1"/>
        </w:rPr>
      </w:pPr>
    </w:p>
    <w:p w14:paraId="4F547C6E" w14:textId="77777777" w:rsidR="009760A2" w:rsidRPr="00210FE5" w:rsidRDefault="009760A2">
      <w:pPr>
        <w:pStyle w:val="a3"/>
        <w:spacing w:before="221"/>
        <w:rPr>
          <w:color w:val="000000" w:themeColor="text1"/>
        </w:rPr>
      </w:pPr>
    </w:p>
    <w:p w14:paraId="4F547C6F" w14:textId="77777777" w:rsidR="009760A2" w:rsidRPr="00210FE5" w:rsidRDefault="0094160F">
      <w:pPr>
        <w:pStyle w:val="a3"/>
        <w:spacing w:line="302" w:lineRule="auto"/>
        <w:ind w:left="27" w:right="501" w:firstLine="220"/>
        <w:rPr>
          <w:color w:val="000000" w:themeColor="text1"/>
        </w:rPr>
      </w:pPr>
      <w:r w:rsidRPr="00210FE5">
        <w:rPr>
          <w:color w:val="000000" w:themeColor="text1"/>
          <w:spacing w:val="-2"/>
        </w:rPr>
        <w:t>国家戦略特別区域家事支援外国人受入事業における特定機関に関する指針（以下「指</w:t>
      </w:r>
      <w:r w:rsidRPr="00210FE5">
        <w:rPr>
          <w:color w:val="000000" w:themeColor="text1"/>
          <w:spacing w:val="-21"/>
        </w:rPr>
        <w:t>針」という。</w:t>
      </w:r>
      <w:r w:rsidRPr="00210FE5">
        <w:rPr>
          <w:color w:val="000000" w:themeColor="text1"/>
          <w:spacing w:val="-2"/>
        </w:rPr>
        <w:t>）第５の規定に基づき、下記機関が特定機関の基準に適合していることを確認したので通知する。ただし、下記の条件に従うこと。</w:t>
      </w:r>
    </w:p>
    <w:p w14:paraId="4F547C70" w14:textId="77777777" w:rsidR="009760A2" w:rsidRPr="00210FE5" w:rsidRDefault="009760A2">
      <w:pPr>
        <w:pStyle w:val="a3"/>
        <w:spacing w:before="71"/>
        <w:rPr>
          <w:color w:val="000000" w:themeColor="text1"/>
        </w:rPr>
      </w:pPr>
    </w:p>
    <w:p w14:paraId="4F547C71" w14:textId="77777777" w:rsidR="009760A2" w:rsidRPr="00210FE5" w:rsidRDefault="0094160F">
      <w:pPr>
        <w:pStyle w:val="a3"/>
        <w:ind w:left="2" w:right="438"/>
        <w:jc w:val="center"/>
        <w:rPr>
          <w:color w:val="000000" w:themeColor="text1"/>
        </w:rPr>
      </w:pPr>
      <w:r w:rsidRPr="00210FE5">
        <w:rPr>
          <w:color w:val="000000" w:themeColor="text1"/>
          <w:spacing w:val="-10"/>
        </w:rPr>
        <w:t>記</w:t>
      </w:r>
    </w:p>
    <w:p w14:paraId="4F547C72" w14:textId="77777777" w:rsidR="009760A2" w:rsidRPr="00210FE5" w:rsidRDefault="009760A2">
      <w:pPr>
        <w:pStyle w:val="a3"/>
        <w:spacing w:before="147"/>
        <w:rPr>
          <w:color w:val="000000" w:themeColor="text1"/>
        </w:rPr>
      </w:pPr>
    </w:p>
    <w:p w14:paraId="4F547C73" w14:textId="13529452" w:rsidR="009760A2" w:rsidRPr="00210FE5" w:rsidRDefault="0094160F" w:rsidP="00C073F7">
      <w:pPr>
        <w:pStyle w:val="a3"/>
        <w:ind w:left="27"/>
        <w:rPr>
          <w:color w:val="000000" w:themeColor="text1"/>
        </w:rPr>
      </w:pPr>
      <w:r w:rsidRPr="00210FE5">
        <w:rPr>
          <w:color w:val="000000" w:themeColor="text1"/>
        </w:rPr>
        <w:t>１</w:t>
      </w:r>
      <w:r w:rsidR="00C073F7">
        <w:rPr>
          <w:rFonts w:hint="eastAsia"/>
          <w:color w:val="000000" w:themeColor="text1"/>
        </w:rPr>
        <w:t xml:space="preserve">　</w:t>
      </w:r>
      <w:r w:rsidRPr="00210FE5">
        <w:rPr>
          <w:color w:val="000000" w:themeColor="text1"/>
          <w:spacing w:val="-3"/>
        </w:rPr>
        <w:t>確認番号</w:t>
      </w:r>
    </w:p>
    <w:p w14:paraId="545FE8DA" w14:textId="77777777" w:rsidR="00C073F7" w:rsidRDefault="0094160F" w:rsidP="00C073F7">
      <w:pPr>
        <w:pStyle w:val="a3"/>
        <w:spacing w:before="73" w:line="602" w:lineRule="auto"/>
        <w:ind w:left="27" w:right="6808" w:firstLine="441"/>
        <w:rPr>
          <w:color w:val="000000" w:themeColor="text1"/>
          <w:spacing w:val="-2"/>
        </w:rPr>
      </w:pPr>
      <w:r w:rsidRPr="00210FE5">
        <w:rPr>
          <w:color w:val="000000" w:themeColor="text1"/>
          <w:spacing w:val="-2"/>
        </w:rPr>
        <w:t>○○―○○○</w:t>
      </w:r>
    </w:p>
    <w:p w14:paraId="4F547C74" w14:textId="7E74C5FD" w:rsidR="009760A2" w:rsidRPr="00210FE5" w:rsidRDefault="0094160F" w:rsidP="00C073F7">
      <w:pPr>
        <w:pStyle w:val="a3"/>
        <w:spacing w:before="73" w:line="602" w:lineRule="auto"/>
        <w:ind w:left="27" w:right="6808"/>
        <w:rPr>
          <w:color w:val="000000" w:themeColor="text1"/>
        </w:rPr>
      </w:pPr>
      <w:r w:rsidRPr="00210FE5">
        <w:rPr>
          <w:color w:val="000000" w:themeColor="text1"/>
          <w:spacing w:val="2"/>
        </w:rPr>
        <w:t>２</w:t>
      </w:r>
      <w:r w:rsidR="00C073F7">
        <w:rPr>
          <w:rFonts w:hint="eastAsia"/>
          <w:color w:val="000000" w:themeColor="text1"/>
          <w:spacing w:val="2"/>
        </w:rPr>
        <w:t xml:space="preserve">　</w:t>
      </w:r>
      <w:r w:rsidRPr="00210FE5">
        <w:rPr>
          <w:color w:val="000000" w:themeColor="text1"/>
          <w:spacing w:val="2"/>
        </w:rPr>
        <w:t>特定機関の名称</w:t>
      </w:r>
    </w:p>
    <w:p w14:paraId="4F547C75" w14:textId="6ABF3D5C" w:rsidR="009760A2" w:rsidRPr="00210FE5" w:rsidRDefault="0094160F" w:rsidP="00C073F7">
      <w:pPr>
        <w:pStyle w:val="a3"/>
        <w:spacing w:before="202"/>
        <w:rPr>
          <w:color w:val="000000" w:themeColor="text1"/>
        </w:rPr>
      </w:pPr>
      <w:r w:rsidRPr="00210FE5">
        <w:rPr>
          <w:color w:val="000000" w:themeColor="text1"/>
        </w:rPr>
        <w:t>３</w:t>
      </w:r>
      <w:r w:rsidR="00C073F7">
        <w:rPr>
          <w:rFonts w:hint="eastAsia"/>
          <w:color w:val="000000" w:themeColor="text1"/>
        </w:rPr>
        <w:t xml:space="preserve">　</w:t>
      </w:r>
      <w:r w:rsidRPr="00210FE5">
        <w:rPr>
          <w:color w:val="000000" w:themeColor="text1"/>
          <w:spacing w:val="-1"/>
        </w:rPr>
        <w:t>主たる営業所の所在地</w:t>
      </w:r>
    </w:p>
    <w:p w14:paraId="4F547C76" w14:textId="77777777" w:rsidR="009760A2" w:rsidRPr="00C073F7" w:rsidRDefault="009760A2">
      <w:pPr>
        <w:pStyle w:val="a3"/>
        <w:rPr>
          <w:color w:val="000000" w:themeColor="text1"/>
        </w:rPr>
      </w:pPr>
    </w:p>
    <w:p w14:paraId="4F547C77" w14:textId="77777777" w:rsidR="009760A2" w:rsidRPr="00210FE5" w:rsidRDefault="009760A2">
      <w:pPr>
        <w:pStyle w:val="a3"/>
        <w:spacing w:before="60"/>
        <w:rPr>
          <w:color w:val="000000" w:themeColor="text1"/>
        </w:rPr>
      </w:pPr>
    </w:p>
    <w:p w14:paraId="4F547C78" w14:textId="6BE0CF9A" w:rsidR="009760A2" w:rsidRPr="00210FE5" w:rsidRDefault="0094160F" w:rsidP="00C073F7">
      <w:pPr>
        <w:pStyle w:val="a3"/>
        <w:ind w:left="27"/>
        <w:rPr>
          <w:color w:val="000000" w:themeColor="text1"/>
        </w:rPr>
      </w:pPr>
      <w:r w:rsidRPr="00210FE5">
        <w:rPr>
          <w:color w:val="000000" w:themeColor="text1"/>
        </w:rPr>
        <w:t>４</w:t>
      </w:r>
      <w:r w:rsidR="00C073F7">
        <w:rPr>
          <w:rFonts w:hint="eastAsia"/>
          <w:color w:val="000000" w:themeColor="text1"/>
        </w:rPr>
        <w:t xml:space="preserve">　</w:t>
      </w:r>
      <w:r w:rsidRPr="00210FE5">
        <w:rPr>
          <w:color w:val="000000" w:themeColor="text1"/>
          <w:spacing w:val="-4"/>
        </w:rPr>
        <w:t>代表者</w:t>
      </w:r>
    </w:p>
    <w:p w14:paraId="4F547C79" w14:textId="77777777" w:rsidR="009760A2" w:rsidRPr="00210FE5" w:rsidRDefault="009760A2">
      <w:pPr>
        <w:pStyle w:val="a3"/>
        <w:rPr>
          <w:color w:val="000000" w:themeColor="text1"/>
        </w:rPr>
      </w:pPr>
    </w:p>
    <w:p w14:paraId="4F547C7A" w14:textId="77777777" w:rsidR="009760A2" w:rsidRPr="00C073F7" w:rsidRDefault="009760A2">
      <w:pPr>
        <w:pStyle w:val="a3"/>
        <w:spacing w:before="62"/>
        <w:rPr>
          <w:color w:val="000000" w:themeColor="text1"/>
        </w:rPr>
      </w:pPr>
    </w:p>
    <w:p w14:paraId="4F547C7B" w14:textId="6F83EE3C" w:rsidR="009760A2" w:rsidRPr="00210FE5" w:rsidRDefault="0094160F" w:rsidP="00C073F7">
      <w:pPr>
        <w:pStyle w:val="a3"/>
        <w:rPr>
          <w:color w:val="000000" w:themeColor="text1"/>
        </w:rPr>
      </w:pPr>
      <w:r w:rsidRPr="00210FE5">
        <w:rPr>
          <w:color w:val="000000" w:themeColor="text1"/>
        </w:rPr>
        <w:t>５</w:t>
      </w:r>
      <w:r w:rsidR="00C073F7">
        <w:rPr>
          <w:rFonts w:hint="eastAsia"/>
          <w:color w:val="000000" w:themeColor="text1"/>
        </w:rPr>
        <w:t xml:space="preserve">　</w:t>
      </w:r>
      <w:r w:rsidRPr="00210FE5">
        <w:rPr>
          <w:color w:val="000000" w:themeColor="text1"/>
          <w:spacing w:val="-1"/>
        </w:rPr>
        <w:t>区域計画に定める事業実施区域</w:t>
      </w:r>
    </w:p>
    <w:p w14:paraId="4F547C7C" w14:textId="77777777" w:rsidR="009760A2" w:rsidRPr="00210FE5" w:rsidRDefault="009760A2">
      <w:pPr>
        <w:pStyle w:val="a3"/>
        <w:rPr>
          <w:color w:val="000000" w:themeColor="text1"/>
        </w:rPr>
      </w:pPr>
    </w:p>
    <w:p w14:paraId="384894FA" w14:textId="77777777" w:rsidR="00C073F7" w:rsidRDefault="00C073F7" w:rsidP="00C073F7">
      <w:pPr>
        <w:pStyle w:val="a3"/>
        <w:spacing w:before="1"/>
        <w:rPr>
          <w:color w:val="000000" w:themeColor="text1"/>
        </w:rPr>
      </w:pPr>
    </w:p>
    <w:p w14:paraId="4F547C7E" w14:textId="5388066C" w:rsidR="009760A2" w:rsidRPr="00210FE5" w:rsidRDefault="0094160F" w:rsidP="00C073F7">
      <w:pPr>
        <w:pStyle w:val="a3"/>
        <w:spacing w:before="1"/>
        <w:rPr>
          <w:color w:val="000000" w:themeColor="text1"/>
        </w:rPr>
      </w:pPr>
      <w:r w:rsidRPr="00210FE5">
        <w:rPr>
          <w:color w:val="000000" w:themeColor="text1"/>
        </w:rPr>
        <w:t>６</w:t>
      </w:r>
      <w:r w:rsidR="00C073F7">
        <w:rPr>
          <w:rFonts w:hint="eastAsia"/>
          <w:color w:val="000000" w:themeColor="text1"/>
        </w:rPr>
        <w:t xml:space="preserve">　</w:t>
      </w:r>
      <w:r w:rsidRPr="00210FE5">
        <w:rPr>
          <w:color w:val="000000" w:themeColor="text1"/>
        </w:rPr>
        <w:t>受入時の報酬予定額（月給</w:t>
      </w:r>
      <w:r w:rsidRPr="00210FE5">
        <w:rPr>
          <w:color w:val="000000" w:themeColor="text1"/>
          <w:spacing w:val="-10"/>
        </w:rPr>
        <w:t>）</w:t>
      </w:r>
    </w:p>
    <w:p w14:paraId="4F547C7F" w14:textId="77777777" w:rsidR="009760A2" w:rsidRPr="00210FE5" w:rsidRDefault="009760A2">
      <w:pPr>
        <w:pStyle w:val="a3"/>
        <w:rPr>
          <w:color w:val="000000" w:themeColor="text1"/>
        </w:rPr>
        <w:sectPr w:rsidR="009760A2" w:rsidRPr="00210FE5">
          <w:pgSz w:w="11910" w:h="16840"/>
          <w:pgMar w:top="1180" w:right="1133" w:bottom="280" w:left="1559" w:header="720" w:footer="720" w:gutter="0"/>
          <w:cols w:space="720"/>
        </w:sectPr>
      </w:pPr>
    </w:p>
    <w:p w14:paraId="4F547C80" w14:textId="77777777" w:rsidR="009760A2" w:rsidRPr="00210FE5" w:rsidRDefault="0094160F">
      <w:pPr>
        <w:pStyle w:val="a3"/>
        <w:spacing w:before="45"/>
        <w:ind w:left="27"/>
        <w:rPr>
          <w:color w:val="000000" w:themeColor="text1"/>
        </w:rPr>
      </w:pPr>
      <w:r w:rsidRPr="00210FE5">
        <w:rPr>
          <w:color w:val="000000" w:themeColor="text1"/>
          <w:spacing w:val="-3"/>
        </w:rPr>
        <w:lastRenderedPageBreak/>
        <w:t>【条件】</w:t>
      </w:r>
    </w:p>
    <w:p w14:paraId="4F547C81" w14:textId="764ED99F" w:rsidR="009760A2" w:rsidRPr="00210FE5" w:rsidRDefault="0094160F">
      <w:pPr>
        <w:pStyle w:val="a3"/>
        <w:spacing w:before="73" w:line="302" w:lineRule="auto"/>
        <w:ind w:left="456" w:right="623" w:hanging="219"/>
        <w:jc w:val="both"/>
        <w:rPr>
          <w:color w:val="000000" w:themeColor="text1"/>
        </w:rPr>
      </w:pPr>
      <w:r w:rsidRPr="00210FE5">
        <w:rPr>
          <w:color w:val="000000" w:themeColor="text1"/>
        </w:rPr>
        <w:t>ア</w:t>
      </w:r>
      <w:r w:rsidR="00C073F7">
        <w:rPr>
          <w:rFonts w:hint="eastAsia"/>
          <w:color w:val="000000" w:themeColor="text1"/>
        </w:rPr>
        <w:t xml:space="preserve">　</w:t>
      </w:r>
      <w:r w:rsidRPr="00210FE5">
        <w:rPr>
          <w:color w:val="000000" w:themeColor="text1"/>
        </w:rPr>
        <w:t>申請した事項に変更が生じたときは、速やかに、申請様式により、変更箇所が分</w:t>
      </w:r>
      <w:r w:rsidRPr="00210FE5">
        <w:rPr>
          <w:color w:val="000000" w:themeColor="text1"/>
          <w:spacing w:val="-2"/>
        </w:rPr>
        <w:t>かるよう指針第６第４項（１）に基づく報告をすること（必要な書類を添付する</w:t>
      </w:r>
      <w:r w:rsidR="00C073F7">
        <w:rPr>
          <w:rFonts w:hint="eastAsia"/>
          <w:color w:val="000000" w:themeColor="text1"/>
          <w:spacing w:val="-2"/>
        </w:rPr>
        <w:t>こと。</w:t>
      </w:r>
      <w:r w:rsidRPr="00210FE5">
        <w:rPr>
          <w:color w:val="000000" w:themeColor="text1"/>
          <w:spacing w:val="-111"/>
        </w:rPr>
        <w:t>）</w:t>
      </w:r>
      <w:r w:rsidRPr="00210FE5">
        <w:rPr>
          <w:color w:val="000000" w:themeColor="text1"/>
          <w:spacing w:val="-6"/>
        </w:rPr>
        <w:t>。</w:t>
      </w:r>
    </w:p>
    <w:p w14:paraId="4F547C82" w14:textId="77777777" w:rsidR="009760A2" w:rsidRPr="00210FE5" w:rsidRDefault="009760A2">
      <w:pPr>
        <w:pStyle w:val="a3"/>
        <w:spacing w:before="71"/>
        <w:rPr>
          <w:color w:val="000000" w:themeColor="text1"/>
        </w:rPr>
      </w:pPr>
    </w:p>
    <w:p w14:paraId="4F547C83" w14:textId="6E1373B8" w:rsidR="009760A2" w:rsidRPr="00210FE5" w:rsidRDefault="0094160F">
      <w:pPr>
        <w:pStyle w:val="a3"/>
        <w:spacing w:line="302" w:lineRule="auto"/>
        <w:ind w:left="456" w:right="623" w:hanging="219"/>
        <w:jc w:val="both"/>
        <w:rPr>
          <w:color w:val="000000" w:themeColor="text1"/>
        </w:rPr>
      </w:pPr>
      <w:r w:rsidRPr="00210FE5">
        <w:rPr>
          <w:color w:val="000000" w:themeColor="text1"/>
        </w:rPr>
        <w:t>イ</w:t>
      </w:r>
      <w:r w:rsidR="00C073F7">
        <w:rPr>
          <w:rFonts w:hint="eastAsia"/>
          <w:color w:val="000000" w:themeColor="text1"/>
        </w:rPr>
        <w:t xml:space="preserve">　</w:t>
      </w:r>
      <w:r w:rsidRPr="00210FE5">
        <w:rPr>
          <w:color w:val="000000" w:themeColor="text1"/>
        </w:rPr>
        <w:t>特定機関は、新たに外国人家事支援人材を雇用することになったとき及び雇用し</w:t>
      </w:r>
      <w:r w:rsidRPr="00210FE5">
        <w:rPr>
          <w:color w:val="000000" w:themeColor="text1"/>
          <w:spacing w:val="-2"/>
        </w:rPr>
        <w:t>ていた外国人家事支援人材が退職したときは、指針第６第４項（１）に基づき、雇用した日又は退職した日から２週間以内に、その旨を様式第６号又は様式第７号により、当協議会に報告しなければならない。</w:t>
      </w:r>
    </w:p>
    <w:p w14:paraId="4F547C84" w14:textId="2E82EEE0" w:rsidR="009760A2" w:rsidRPr="00210FE5" w:rsidRDefault="0094160F">
      <w:pPr>
        <w:pStyle w:val="a3"/>
        <w:spacing w:line="302" w:lineRule="auto"/>
        <w:ind w:left="456" w:right="623" w:firstLine="222"/>
        <w:jc w:val="both"/>
        <w:rPr>
          <w:color w:val="000000" w:themeColor="text1"/>
        </w:rPr>
      </w:pPr>
      <w:r w:rsidRPr="00210FE5">
        <w:rPr>
          <w:color w:val="000000" w:themeColor="text1"/>
          <w:spacing w:val="-2"/>
        </w:rPr>
        <w:t>なお、報告の内容により、特定機関の基準のいずれかに適合していないと認めるときは、基準不適合の通知をすることがある。この場合、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れ予定時期を</w:t>
      </w:r>
      <w:r w:rsidR="00C073F7">
        <w:rPr>
          <w:rFonts w:hint="eastAsia"/>
          <w:color w:val="000000" w:themeColor="text1"/>
          <w:spacing w:val="-2"/>
        </w:rPr>
        <w:t>１</w:t>
      </w:r>
      <w:r w:rsidRPr="00210FE5">
        <w:rPr>
          <w:color w:val="000000" w:themeColor="text1"/>
          <w:spacing w:val="-2"/>
        </w:rPr>
        <w:t>月以内に報告すること（新たな特定機関を確保することが困難な場合は、新たな特定機関の確保のために講じている措置の内容を具体的に報告する</w:t>
      </w:r>
      <w:r w:rsidR="00C073F7">
        <w:rPr>
          <w:rFonts w:hint="eastAsia"/>
          <w:color w:val="000000" w:themeColor="text1"/>
          <w:spacing w:val="-2"/>
        </w:rPr>
        <w:t>こと。</w:t>
      </w:r>
      <w:r w:rsidRPr="00210FE5">
        <w:rPr>
          <w:color w:val="000000" w:themeColor="text1"/>
          <w:spacing w:val="-111"/>
        </w:rPr>
        <w:t>）</w:t>
      </w:r>
      <w:r w:rsidRPr="00210FE5">
        <w:rPr>
          <w:color w:val="000000" w:themeColor="text1"/>
          <w:spacing w:val="-6"/>
        </w:rPr>
        <w:t>。</w:t>
      </w:r>
    </w:p>
    <w:p w14:paraId="4F547C85" w14:textId="77777777" w:rsidR="009760A2" w:rsidRPr="00210FE5" w:rsidRDefault="009760A2">
      <w:pPr>
        <w:pStyle w:val="a3"/>
        <w:spacing w:before="63"/>
        <w:rPr>
          <w:color w:val="000000" w:themeColor="text1"/>
        </w:rPr>
      </w:pPr>
    </w:p>
    <w:p w14:paraId="4F547C86" w14:textId="1C4BCFB4" w:rsidR="009760A2" w:rsidRPr="00210FE5" w:rsidRDefault="0094160F">
      <w:pPr>
        <w:pStyle w:val="a3"/>
        <w:spacing w:line="302" w:lineRule="auto"/>
        <w:ind w:left="456" w:right="623" w:hanging="219"/>
        <w:jc w:val="both"/>
        <w:rPr>
          <w:color w:val="000000" w:themeColor="text1"/>
        </w:rPr>
      </w:pPr>
      <w:r w:rsidRPr="00210FE5">
        <w:rPr>
          <w:color w:val="000000" w:themeColor="text1"/>
        </w:rPr>
        <w:t>ウ</w:t>
      </w:r>
      <w:r w:rsidR="00C073F7">
        <w:rPr>
          <w:rFonts w:hint="eastAsia"/>
          <w:color w:val="000000" w:themeColor="text1"/>
        </w:rPr>
        <w:t xml:space="preserve">　</w:t>
      </w:r>
      <w:r w:rsidRPr="00210FE5">
        <w:rPr>
          <w:color w:val="000000" w:themeColor="text1"/>
        </w:rPr>
        <w:t>イにより報告を行った事項に変更が生じたときは、速やかに届出様式により、変</w:t>
      </w:r>
      <w:r w:rsidRPr="00210FE5">
        <w:rPr>
          <w:color w:val="000000" w:themeColor="text1"/>
          <w:spacing w:val="-2"/>
        </w:rPr>
        <w:t>更箇所が分かるよう報告すること（</w:t>
      </w:r>
      <w:r w:rsidRPr="00210FE5">
        <w:rPr>
          <w:color w:val="000000" w:themeColor="text1"/>
          <w:spacing w:val="-11"/>
        </w:rPr>
        <w:t>必要な書類を添付すること。</w:t>
      </w:r>
      <w:r w:rsidRPr="00210FE5">
        <w:rPr>
          <w:color w:val="000000" w:themeColor="text1"/>
          <w:spacing w:val="-113"/>
        </w:rPr>
        <w:t>）</w:t>
      </w:r>
      <w:r w:rsidRPr="00210FE5">
        <w:rPr>
          <w:color w:val="000000" w:themeColor="text1"/>
          <w:spacing w:val="-2"/>
        </w:rPr>
        <w:t>。</w:t>
      </w:r>
    </w:p>
    <w:p w14:paraId="4F547C88" w14:textId="726D8274" w:rsidR="009760A2" w:rsidRDefault="009760A2">
      <w:pPr>
        <w:pStyle w:val="a3"/>
        <w:ind w:left="17"/>
        <w:rPr>
          <w:color w:val="000000" w:themeColor="text1"/>
          <w:sz w:val="20"/>
        </w:rPr>
      </w:pPr>
    </w:p>
    <w:p w14:paraId="0B3F374D" w14:textId="77777777" w:rsidR="00D90151" w:rsidRDefault="00D90151">
      <w:pPr>
        <w:pStyle w:val="a3"/>
        <w:ind w:left="17"/>
        <w:rPr>
          <w:color w:val="000000" w:themeColor="text1"/>
          <w:sz w:val="20"/>
        </w:rPr>
      </w:pPr>
    </w:p>
    <w:p w14:paraId="186200FB" w14:textId="77777777" w:rsidR="00D90151" w:rsidRDefault="00D90151">
      <w:pPr>
        <w:pStyle w:val="a3"/>
        <w:ind w:left="17"/>
        <w:rPr>
          <w:color w:val="000000" w:themeColor="text1"/>
          <w:sz w:val="20"/>
        </w:rPr>
      </w:pPr>
    </w:p>
    <w:p w14:paraId="773E8706" w14:textId="77777777" w:rsidR="00D90151" w:rsidRDefault="00D90151">
      <w:pPr>
        <w:pStyle w:val="a3"/>
        <w:ind w:left="17"/>
        <w:rPr>
          <w:color w:val="000000" w:themeColor="text1"/>
          <w:sz w:val="20"/>
        </w:rPr>
      </w:pPr>
    </w:p>
    <w:p w14:paraId="00997618" w14:textId="77777777" w:rsidR="00D90151" w:rsidRDefault="00D90151">
      <w:pPr>
        <w:pStyle w:val="a3"/>
        <w:ind w:left="17"/>
        <w:rPr>
          <w:color w:val="000000" w:themeColor="text1"/>
          <w:sz w:val="20"/>
        </w:rPr>
      </w:pPr>
    </w:p>
    <w:p w14:paraId="2842C497" w14:textId="77777777" w:rsidR="00D90151" w:rsidRDefault="00D90151">
      <w:pPr>
        <w:pStyle w:val="a3"/>
        <w:ind w:left="17"/>
        <w:rPr>
          <w:color w:val="000000" w:themeColor="text1"/>
          <w:sz w:val="20"/>
        </w:rPr>
      </w:pPr>
    </w:p>
    <w:p w14:paraId="5D7EED53" w14:textId="77777777" w:rsidR="00D90151" w:rsidRDefault="00D90151">
      <w:pPr>
        <w:pStyle w:val="a3"/>
        <w:ind w:left="17"/>
        <w:rPr>
          <w:color w:val="000000" w:themeColor="text1"/>
          <w:sz w:val="20"/>
        </w:rPr>
      </w:pPr>
    </w:p>
    <w:p w14:paraId="2495EEF3" w14:textId="77777777" w:rsidR="00D90151" w:rsidRDefault="00D90151">
      <w:pPr>
        <w:pStyle w:val="a3"/>
        <w:ind w:left="17"/>
        <w:rPr>
          <w:color w:val="000000" w:themeColor="text1"/>
          <w:sz w:val="20"/>
        </w:rPr>
      </w:pPr>
    </w:p>
    <w:p w14:paraId="452A08DA" w14:textId="77777777" w:rsidR="00D90151" w:rsidRDefault="00D90151">
      <w:pPr>
        <w:pStyle w:val="a3"/>
        <w:ind w:left="17"/>
        <w:rPr>
          <w:color w:val="000000" w:themeColor="text1"/>
          <w:sz w:val="20"/>
        </w:rPr>
      </w:pPr>
    </w:p>
    <w:p w14:paraId="0901922C" w14:textId="77777777" w:rsidR="00D90151" w:rsidRDefault="00D90151">
      <w:pPr>
        <w:pStyle w:val="a3"/>
        <w:ind w:left="17"/>
        <w:rPr>
          <w:color w:val="000000" w:themeColor="text1"/>
          <w:sz w:val="20"/>
        </w:rPr>
      </w:pPr>
    </w:p>
    <w:p w14:paraId="7628EE78" w14:textId="77777777" w:rsidR="00D90151" w:rsidRDefault="00D90151">
      <w:pPr>
        <w:pStyle w:val="a3"/>
        <w:ind w:left="17"/>
        <w:rPr>
          <w:color w:val="000000" w:themeColor="text1"/>
          <w:sz w:val="20"/>
        </w:rPr>
      </w:pPr>
    </w:p>
    <w:p w14:paraId="1CFAC2B5" w14:textId="77777777" w:rsidR="00D90151" w:rsidRDefault="00D90151">
      <w:pPr>
        <w:pStyle w:val="a3"/>
        <w:ind w:left="17"/>
        <w:rPr>
          <w:color w:val="000000" w:themeColor="text1"/>
          <w:sz w:val="20"/>
        </w:rPr>
      </w:pPr>
    </w:p>
    <w:p w14:paraId="01F3027F" w14:textId="77777777" w:rsidR="00D90151" w:rsidRDefault="00D90151">
      <w:pPr>
        <w:pStyle w:val="a3"/>
        <w:ind w:left="17"/>
        <w:rPr>
          <w:color w:val="000000" w:themeColor="text1"/>
          <w:sz w:val="20"/>
        </w:rPr>
      </w:pPr>
    </w:p>
    <w:p w14:paraId="1B7CE526" w14:textId="77777777" w:rsidR="00D90151" w:rsidRDefault="00D90151">
      <w:pPr>
        <w:pStyle w:val="a3"/>
        <w:ind w:left="17"/>
        <w:rPr>
          <w:color w:val="000000" w:themeColor="text1"/>
          <w:sz w:val="20"/>
        </w:rPr>
      </w:pPr>
    </w:p>
    <w:p w14:paraId="53D07834" w14:textId="77777777" w:rsidR="00D90151" w:rsidRDefault="00D90151">
      <w:pPr>
        <w:pStyle w:val="a3"/>
        <w:ind w:left="17"/>
        <w:rPr>
          <w:color w:val="000000" w:themeColor="text1"/>
          <w:sz w:val="20"/>
        </w:rPr>
      </w:pPr>
    </w:p>
    <w:p w14:paraId="419CDFBA" w14:textId="77777777" w:rsidR="00D90151" w:rsidRDefault="00D90151">
      <w:pPr>
        <w:pStyle w:val="a3"/>
        <w:ind w:left="17"/>
        <w:rPr>
          <w:color w:val="000000" w:themeColor="text1"/>
          <w:sz w:val="20"/>
        </w:rPr>
      </w:pPr>
    </w:p>
    <w:p w14:paraId="38D2E956" w14:textId="77777777" w:rsidR="00D90151" w:rsidRDefault="00D90151">
      <w:pPr>
        <w:pStyle w:val="a3"/>
        <w:ind w:left="17"/>
        <w:rPr>
          <w:color w:val="000000" w:themeColor="text1"/>
          <w:sz w:val="20"/>
        </w:rPr>
      </w:pPr>
    </w:p>
    <w:p w14:paraId="6F635951" w14:textId="77777777" w:rsidR="00D90151" w:rsidRDefault="00D90151">
      <w:pPr>
        <w:pStyle w:val="a3"/>
        <w:ind w:left="17"/>
        <w:rPr>
          <w:color w:val="000000" w:themeColor="text1"/>
          <w:sz w:val="20"/>
        </w:rPr>
      </w:pPr>
    </w:p>
    <w:p w14:paraId="61292183" w14:textId="77777777" w:rsidR="00D90151" w:rsidRDefault="00D90151">
      <w:pPr>
        <w:pStyle w:val="a3"/>
        <w:ind w:left="17"/>
        <w:rPr>
          <w:color w:val="000000" w:themeColor="text1"/>
          <w:sz w:val="20"/>
        </w:rPr>
      </w:pPr>
    </w:p>
    <w:p w14:paraId="10BC6424" w14:textId="77777777" w:rsidR="00D90151" w:rsidRDefault="00D90151">
      <w:pPr>
        <w:pStyle w:val="a3"/>
        <w:ind w:left="17"/>
        <w:rPr>
          <w:color w:val="000000" w:themeColor="text1"/>
          <w:sz w:val="20"/>
        </w:rPr>
      </w:pPr>
    </w:p>
    <w:p w14:paraId="76F7C144" w14:textId="77777777" w:rsidR="00D90151" w:rsidRDefault="00D90151">
      <w:pPr>
        <w:pStyle w:val="a3"/>
        <w:ind w:left="17"/>
        <w:rPr>
          <w:color w:val="000000" w:themeColor="text1"/>
          <w:sz w:val="20"/>
        </w:rPr>
      </w:pPr>
    </w:p>
    <w:p w14:paraId="3291E81E" w14:textId="77777777" w:rsidR="00D90151" w:rsidRDefault="00D90151">
      <w:pPr>
        <w:pStyle w:val="a3"/>
        <w:ind w:left="17"/>
        <w:rPr>
          <w:color w:val="000000" w:themeColor="text1"/>
          <w:sz w:val="20"/>
        </w:rPr>
      </w:pPr>
    </w:p>
    <w:p w14:paraId="086BA3B0" w14:textId="77777777" w:rsidR="00D90151" w:rsidRDefault="00D90151">
      <w:pPr>
        <w:pStyle w:val="a3"/>
        <w:ind w:left="17"/>
        <w:rPr>
          <w:color w:val="000000" w:themeColor="text1"/>
          <w:sz w:val="20"/>
        </w:rPr>
      </w:pPr>
    </w:p>
    <w:p w14:paraId="7892984D" w14:textId="77777777" w:rsidR="00D90151" w:rsidRDefault="00D90151">
      <w:pPr>
        <w:pStyle w:val="a3"/>
        <w:ind w:left="17"/>
        <w:rPr>
          <w:color w:val="000000" w:themeColor="text1"/>
          <w:sz w:val="20"/>
        </w:rPr>
      </w:pPr>
    </w:p>
    <w:p w14:paraId="65CADE82" w14:textId="77777777" w:rsidR="00D90151" w:rsidRDefault="00D90151">
      <w:pPr>
        <w:pStyle w:val="a3"/>
        <w:ind w:left="17"/>
        <w:rPr>
          <w:color w:val="000000" w:themeColor="text1"/>
          <w:sz w:val="20"/>
        </w:rPr>
      </w:pPr>
    </w:p>
    <w:p w14:paraId="19101087" w14:textId="77777777" w:rsidR="00D90151" w:rsidRDefault="00D90151">
      <w:pPr>
        <w:pStyle w:val="a3"/>
        <w:ind w:left="17"/>
        <w:rPr>
          <w:color w:val="000000" w:themeColor="text1"/>
          <w:sz w:val="20"/>
        </w:rPr>
      </w:pPr>
    </w:p>
    <w:p w14:paraId="55810756" w14:textId="77777777" w:rsidR="00D90151" w:rsidRDefault="00D90151">
      <w:pPr>
        <w:pStyle w:val="a3"/>
        <w:ind w:left="17"/>
        <w:rPr>
          <w:color w:val="000000" w:themeColor="text1"/>
          <w:sz w:val="20"/>
        </w:rPr>
      </w:pPr>
    </w:p>
    <w:p w14:paraId="65FC1C40" w14:textId="77777777" w:rsidR="00D90151" w:rsidRDefault="00D90151">
      <w:pPr>
        <w:pStyle w:val="a3"/>
        <w:ind w:left="17"/>
        <w:rPr>
          <w:color w:val="000000" w:themeColor="text1"/>
          <w:sz w:val="20"/>
        </w:rPr>
      </w:pPr>
    </w:p>
    <w:p w14:paraId="63A5F2F5" w14:textId="77777777" w:rsidR="00D90151" w:rsidRDefault="00D90151">
      <w:pPr>
        <w:pStyle w:val="a3"/>
        <w:ind w:left="17"/>
        <w:rPr>
          <w:color w:val="000000" w:themeColor="text1"/>
          <w:sz w:val="20"/>
        </w:rPr>
      </w:pPr>
    </w:p>
    <w:p w14:paraId="2ADBF018" w14:textId="77777777" w:rsidR="00D90151" w:rsidRDefault="00D90151">
      <w:pPr>
        <w:pStyle w:val="a3"/>
        <w:ind w:left="17"/>
        <w:rPr>
          <w:color w:val="000000" w:themeColor="text1"/>
          <w:sz w:val="20"/>
        </w:rPr>
      </w:pPr>
    </w:p>
    <w:p w14:paraId="61B565CF" w14:textId="77777777" w:rsidR="00D90151" w:rsidRPr="00210FE5" w:rsidRDefault="00D90151" w:rsidP="00D90151">
      <w:pPr>
        <w:pStyle w:val="a3"/>
        <w:ind w:left="17"/>
        <w:rPr>
          <w:color w:val="000000" w:themeColor="text1"/>
          <w:sz w:val="20"/>
        </w:rPr>
      </w:pPr>
      <w:r w:rsidRPr="00210FE5">
        <w:rPr>
          <w:noProof/>
          <w:color w:val="000000" w:themeColor="text1"/>
          <w:sz w:val="20"/>
        </w:rPr>
        <w:lastRenderedPageBreak/>
        <mc:AlternateContent>
          <mc:Choice Requires="wps">
            <w:drawing>
              <wp:inline distT="0" distB="0" distL="0" distR="0" wp14:anchorId="12146E56" wp14:editId="34D9A119">
                <wp:extent cx="2749550" cy="301625"/>
                <wp:effectExtent l="9525" t="0" r="3175" b="12700"/>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0" cy="301625"/>
                        </a:xfrm>
                        <a:prstGeom prst="rect">
                          <a:avLst/>
                        </a:prstGeom>
                        <a:ln w="12685">
                          <a:solidFill>
                            <a:srgbClr val="808080"/>
                          </a:solidFill>
                          <a:prstDash val="solid"/>
                        </a:ln>
                      </wps:spPr>
                      <wps:txbx>
                        <w:txbxContent>
                          <w:p w14:paraId="45F96C54" w14:textId="77777777" w:rsidR="00D90151" w:rsidRDefault="00D90151" w:rsidP="00D90151">
                            <w:pPr>
                              <w:pStyle w:val="a3"/>
                              <w:spacing w:before="106"/>
                              <w:ind w:left="177"/>
                            </w:pPr>
                            <w:r>
                              <w:rPr>
                                <w:color w:val="A8A8A8"/>
                                <w:spacing w:val="-2"/>
                              </w:rPr>
                              <w:t>基準を満たす場合（地方入管への通知</w:t>
                            </w:r>
                            <w:r>
                              <w:rPr>
                                <w:color w:val="A8A8A8"/>
                                <w:spacing w:val="-10"/>
                              </w:rPr>
                              <w:t>）</w:t>
                            </w:r>
                          </w:p>
                        </w:txbxContent>
                      </wps:txbx>
                      <wps:bodyPr wrap="square" lIns="0" tIns="0" rIns="0" bIns="0" rtlCol="0">
                        <a:noAutofit/>
                      </wps:bodyPr>
                    </wps:wsp>
                  </a:graphicData>
                </a:graphic>
              </wp:inline>
            </w:drawing>
          </mc:Choice>
          <mc:Fallback>
            <w:pict>
              <v:shapetype w14:anchorId="12146E56" id="_x0000_t202" coordsize="21600,21600" o:spt="202" path="m,l,21600r21600,l21600,xe">
                <v:stroke joinstyle="miter"/>
                <v:path gradientshapeok="t" o:connecttype="rect"/>
              </v:shapetype>
              <v:shape id="Textbox 14" o:spid="_x0000_s1027" type="#_x0000_t202" style="width:216.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" filled="f" strokecolor="gray" strokeweight=".35236mm">
                <v:path arrowok="t"/>
                <v:textbox inset="0,0,0,0">
                  <w:txbxContent>
                    <w:p w14:paraId="45F96C54" w14:textId="77777777" w:rsidR="00D90151" w:rsidRDefault="00D90151" w:rsidP="00D90151">
                      <w:pPr>
                        <w:pStyle w:val="a3"/>
                        <w:spacing w:before="106"/>
                        <w:ind w:left="177"/>
                      </w:pPr>
                      <w:r>
                        <w:rPr>
                          <w:color w:val="A8A8A8"/>
                          <w:spacing w:val="-2"/>
                        </w:rPr>
                        <w:t>基準を満たす場合（地方入管への通知</w:t>
                      </w:r>
                      <w:r>
                        <w:rPr>
                          <w:color w:val="A8A8A8"/>
                          <w:spacing w:val="-10"/>
                        </w:rPr>
                        <w:t>）</w:t>
                      </w:r>
                    </w:p>
                  </w:txbxContent>
                </v:textbox>
                <w10:anchorlock/>
              </v:shape>
            </w:pict>
          </mc:Fallback>
        </mc:AlternateContent>
      </w:r>
    </w:p>
    <w:p w14:paraId="070FA326" w14:textId="77777777" w:rsidR="00D90151" w:rsidRPr="00210FE5" w:rsidRDefault="00D90151" w:rsidP="00D90151">
      <w:pPr>
        <w:pStyle w:val="a3"/>
        <w:spacing w:before="54"/>
        <w:ind w:left="27"/>
        <w:rPr>
          <w:color w:val="000000" w:themeColor="text1"/>
        </w:rPr>
      </w:pPr>
      <w:r w:rsidRPr="00210FE5">
        <w:rPr>
          <w:color w:val="000000" w:themeColor="text1"/>
          <w:spacing w:val="-2"/>
        </w:rPr>
        <w:t>（様式第４号の</w:t>
      </w:r>
      <w:r w:rsidRPr="00210FE5">
        <w:rPr>
          <w:color w:val="000000" w:themeColor="text1"/>
          <w:spacing w:val="-5"/>
        </w:rPr>
        <w:t>２）</w:t>
      </w:r>
    </w:p>
    <w:p w14:paraId="7DF2A053" w14:textId="77777777" w:rsidR="00D90151" w:rsidRPr="00210FE5" w:rsidRDefault="00D90151" w:rsidP="00D90151">
      <w:pPr>
        <w:pStyle w:val="a3"/>
        <w:tabs>
          <w:tab w:val="left" w:pos="6994"/>
          <w:tab w:val="left" w:pos="7653"/>
          <w:tab w:val="left" w:pos="8310"/>
        </w:tabs>
        <w:spacing w:before="74"/>
        <w:ind w:left="6114"/>
        <w:rPr>
          <w:color w:val="000000" w:themeColor="text1"/>
        </w:rPr>
      </w:pPr>
      <w:r w:rsidRPr="00210FE5">
        <w:rPr>
          <w:color w:val="000000" w:themeColor="text1"/>
        </w:rPr>
        <w:t>令</w:t>
      </w:r>
      <w:r w:rsidRPr="00210FE5">
        <w:rPr>
          <w:color w:val="000000" w:themeColor="text1"/>
          <w:spacing w:val="-10"/>
        </w:rPr>
        <w:t>和</w:t>
      </w:r>
      <w:r w:rsidRPr="00210FE5">
        <w:rPr>
          <w:color w:val="000000" w:themeColor="text1"/>
        </w:rPr>
        <w:tab/>
      </w:r>
      <w:r w:rsidRPr="00210FE5">
        <w:rPr>
          <w:color w:val="000000" w:themeColor="text1"/>
          <w:spacing w:val="-10"/>
        </w:rPr>
        <w:t>年</w:t>
      </w:r>
      <w:r w:rsidRPr="00210FE5">
        <w:rPr>
          <w:color w:val="000000" w:themeColor="text1"/>
        </w:rPr>
        <w:tab/>
      </w:r>
      <w:r w:rsidRPr="00210FE5">
        <w:rPr>
          <w:color w:val="000000" w:themeColor="text1"/>
          <w:spacing w:val="-10"/>
        </w:rPr>
        <w:t>月</w:t>
      </w:r>
      <w:r w:rsidRPr="00210FE5">
        <w:rPr>
          <w:color w:val="000000" w:themeColor="text1"/>
        </w:rPr>
        <w:tab/>
      </w:r>
      <w:r w:rsidRPr="00210FE5">
        <w:rPr>
          <w:color w:val="000000" w:themeColor="text1"/>
          <w:spacing w:val="-10"/>
        </w:rPr>
        <w:t>日</w:t>
      </w:r>
    </w:p>
    <w:p w14:paraId="5FFD80D8" w14:textId="77777777" w:rsidR="00D90151" w:rsidRPr="00210FE5" w:rsidRDefault="00D90151" w:rsidP="00D90151">
      <w:pPr>
        <w:pStyle w:val="a3"/>
        <w:spacing w:before="146"/>
        <w:rPr>
          <w:color w:val="000000" w:themeColor="text1"/>
        </w:rPr>
      </w:pPr>
    </w:p>
    <w:p w14:paraId="1B44BF81" w14:textId="77777777" w:rsidR="00D90151" w:rsidRPr="00210FE5" w:rsidRDefault="00D90151" w:rsidP="00D90151">
      <w:pPr>
        <w:pStyle w:val="a3"/>
        <w:ind w:left="4" w:right="438"/>
        <w:jc w:val="center"/>
        <w:rPr>
          <w:color w:val="000000" w:themeColor="text1"/>
        </w:rPr>
      </w:pPr>
      <w:r w:rsidRPr="00210FE5">
        <w:rPr>
          <w:color w:val="000000" w:themeColor="text1"/>
          <w:spacing w:val="-3"/>
        </w:rPr>
        <w:t>特定機関基準適合通知書</w:t>
      </w:r>
    </w:p>
    <w:p w14:paraId="377373F5" w14:textId="77777777" w:rsidR="00D90151" w:rsidRPr="00210FE5" w:rsidRDefault="00D90151" w:rsidP="00D90151">
      <w:pPr>
        <w:pStyle w:val="a3"/>
        <w:spacing w:before="147"/>
        <w:rPr>
          <w:color w:val="000000" w:themeColor="text1"/>
        </w:rPr>
      </w:pPr>
    </w:p>
    <w:p w14:paraId="63344B67" w14:textId="77777777" w:rsidR="00D90151" w:rsidRPr="00210FE5" w:rsidRDefault="00D90151" w:rsidP="00D90151">
      <w:pPr>
        <w:pStyle w:val="a3"/>
        <w:ind w:right="5858"/>
        <w:jc w:val="center"/>
        <w:rPr>
          <w:color w:val="000000" w:themeColor="text1"/>
        </w:rPr>
      </w:pPr>
      <w:r>
        <w:rPr>
          <w:rFonts w:hint="eastAsia"/>
          <w:color w:val="000000" w:themeColor="text1"/>
        </w:rPr>
        <w:t>福岡</w:t>
      </w:r>
      <w:r w:rsidRPr="00210FE5">
        <w:rPr>
          <w:color w:val="000000" w:themeColor="text1"/>
        </w:rPr>
        <w:t>出入国在留管理局長</w:t>
      </w:r>
      <w:r w:rsidRPr="00210FE5">
        <w:rPr>
          <w:color w:val="000000" w:themeColor="text1"/>
          <w:spacing w:val="41"/>
          <w:w w:val="150"/>
        </w:rPr>
        <w:t xml:space="preserve"> </w:t>
      </w:r>
      <w:r w:rsidRPr="00210FE5">
        <w:rPr>
          <w:color w:val="000000" w:themeColor="text1"/>
          <w:spacing w:val="-10"/>
        </w:rPr>
        <w:t>殿</w:t>
      </w:r>
    </w:p>
    <w:p w14:paraId="683DA09B" w14:textId="77777777" w:rsidR="00D90151" w:rsidRPr="00210FE5" w:rsidRDefault="00D90151" w:rsidP="00D90151">
      <w:pPr>
        <w:pStyle w:val="a3"/>
        <w:spacing w:before="74"/>
        <w:ind w:left="513" w:right="438"/>
        <w:jc w:val="center"/>
        <w:rPr>
          <w:color w:val="000000" w:themeColor="text1"/>
        </w:rPr>
      </w:pPr>
      <w:r>
        <w:rPr>
          <w:rFonts w:hint="eastAsia"/>
          <w:color w:val="000000" w:themeColor="text1"/>
          <w:spacing w:val="-3"/>
        </w:rPr>
        <w:t>熊本県</w:t>
      </w:r>
      <w:r w:rsidRPr="00210FE5">
        <w:rPr>
          <w:color w:val="000000" w:themeColor="text1"/>
          <w:spacing w:val="-3"/>
        </w:rPr>
        <w:t>第三者管理協議会</w:t>
      </w:r>
    </w:p>
    <w:p w14:paraId="1F47539F" w14:textId="77777777" w:rsidR="00D90151" w:rsidRPr="00F9187C" w:rsidRDefault="00D90151" w:rsidP="00D90151">
      <w:pPr>
        <w:pStyle w:val="a3"/>
        <w:spacing w:before="147"/>
        <w:rPr>
          <w:color w:val="000000" w:themeColor="text1"/>
        </w:rPr>
      </w:pPr>
    </w:p>
    <w:p w14:paraId="0E5FB12A" w14:textId="77777777" w:rsidR="00D90151" w:rsidRPr="00210FE5" w:rsidRDefault="00D90151" w:rsidP="00D90151">
      <w:pPr>
        <w:pStyle w:val="a3"/>
        <w:ind w:left="3983"/>
        <w:rPr>
          <w:color w:val="000000" w:themeColor="text1"/>
        </w:rPr>
      </w:pPr>
      <w:r w:rsidRPr="00210FE5">
        <w:rPr>
          <w:color w:val="000000" w:themeColor="text1"/>
          <w:spacing w:val="-3"/>
        </w:rPr>
        <w:t>関係行政機関の代表</w:t>
      </w:r>
    </w:p>
    <w:p w14:paraId="081C46CB" w14:textId="77777777" w:rsidR="00D90151" w:rsidRPr="00210FE5" w:rsidRDefault="00D90151" w:rsidP="00D90151">
      <w:pPr>
        <w:pStyle w:val="a3"/>
        <w:tabs>
          <w:tab w:val="left" w:pos="6885"/>
        </w:tabs>
        <w:spacing w:before="73"/>
        <w:ind w:left="3589"/>
        <w:jc w:val="center"/>
        <w:rPr>
          <w:color w:val="000000" w:themeColor="text1"/>
        </w:rPr>
      </w:pPr>
      <w:r w:rsidRPr="00210FE5">
        <w:rPr>
          <w:color w:val="000000" w:themeColor="text1"/>
          <w:spacing w:val="-2"/>
        </w:rPr>
        <w:t>内閣府地方創生推進事務局</w:t>
      </w:r>
      <w:r w:rsidRPr="00210FE5">
        <w:rPr>
          <w:color w:val="000000" w:themeColor="text1"/>
          <w:spacing w:val="-10"/>
        </w:rPr>
        <w:t>長</w:t>
      </w:r>
      <w:r w:rsidRPr="00210FE5">
        <w:rPr>
          <w:color w:val="000000" w:themeColor="text1"/>
        </w:rPr>
        <w:tab/>
        <w:t>○○○</w:t>
      </w:r>
      <w:r w:rsidRPr="00210FE5">
        <w:rPr>
          <w:color w:val="000000" w:themeColor="text1"/>
          <w:spacing w:val="53"/>
          <w:w w:val="150"/>
        </w:rPr>
        <w:t xml:space="preserve"> </w:t>
      </w:r>
      <w:r w:rsidRPr="00210FE5">
        <w:rPr>
          <w:color w:val="000000" w:themeColor="text1"/>
          <w:spacing w:val="-10"/>
        </w:rPr>
        <w:t>○</w:t>
      </w:r>
    </w:p>
    <w:p w14:paraId="3FD48581" w14:textId="77777777" w:rsidR="00D90151" w:rsidRPr="00210FE5" w:rsidRDefault="00D90151" w:rsidP="00D90151">
      <w:pPr>
        <w:pStyle w:val="a3"/>
        <w:rPr>
          <w:color w:val="000000" w:themeColor="text1"/>
        </w:rPr>
      </w:pPr>
    </w:p>
    <w:p w14:paraId="571282B3" w14:textId="77777777" w:rsidR="00D90151" w:rsidRPr="00210FE5" w:rsidRDefault="00D90151" w:rsidP="00D90151">
      <w:pPr>
        <w:pStyle w:val="a3"/>
        <w:spacing w:before="221"/>
        <w:rPr>
          <w:color w:val="000000" w:themeColor="text1"/>
        </w:rPr>
      </w:pPr>
    </w:p>
    <w:p w14:paraId="7C2CE8E3" w14:textId="77777777" w:rsidR="00D90151" w:rsidRPr="00210FE5" w:rsidRDefault="00D90151" w:rsidP="00D90151">
      <w:pPr>
        <w:pStyle w:val="a3"/>
        <w:ind w:left="3983"/>
        <w:rPr>
          <w:color w:val="000000" w:themeColor="text1"/>
        </w:rPr>
      </w:pPr>
      <w:r w:rsidRPr="00210FE5">
        <w:rPr>
          <w:color w:val="000000" w:themeColor="text1"/>
          <w:spacing w:val="-3"/>
        </w:rPr>
        <w:t>関係地方公共団体の代表</w:t>
      </w:r>
    </w:p>
    <w:p w14:paraId="61EF40D4" w14:textId="77777777" w:rsidR="00D90151" w:rsidRPr="00210FE5" w:rsidRDefault="00D90151" w:rsidP="00D90151">
      <w:pPr>
        <w:tabs>
          <w:tab w:val="left" w:pos="6880"/>
        </w:tabs>
        <w:spacing w:before="73"/>
        <w:ind w:left="3587"/>
        <w:jc w:val="center"/>
        <w:rPr>
          <w:color w:val="000000" w:themeColor="text1"/>
        </w:rPr>
      </w:pPr>
      <w:r>
        <w:rPr>
          <w:rFonts w:hint="eastAsia"/>
          <w:color w:val="000000" w:themeColor="text1"/>
          <w:spacing w:val="-4"/>
        </w:rPr>
        <w:t>熊本県知事</w:t>
      </w:r>
      <w:r w:rsidRPr="00210FE5">
        <w:rPr>
          <w:color w:val="000000" w:themeColor="text1"/>
        </w:rPr>
        <w:tab/>
        <w:t>○○</w:t>
      </w:r>
      <w:r w:rsidRPr="00210FE5">
        <w:rPr>
          <w:color w:val="000000" w:themeColor="text1"/>
          <w:spacing w:val="53"/>
          <w:w w:val="150"/>
        </w:rPr>
        <w:t xml:space="preserve"> </w:t>
      </w:r>
      <w:r w:rsidRPr="00210FE5">
        <w:rPr>
          <w:color w:val="000000" w:themeColor="text1"/>
          <w:spacing w:val="-5"/>
        </w:rPr>
        <w:t>○○</w:t>
      </w:r>
    </w:p>
    <w:p w14:paraId="3296E24D" w14:textId="77777777" w:rsidR="00D90151" w:rsidRPr="00210FE5" w:rsidRDefault="00D90151" w:rsidP="00D90151">
      <w:pPr>
        <w:pStyle w:val="a3"/>
        <w:rPr>
          <w:color w:val="000000" w:themeColor="text1"/>
        </w:rPr>
      </w:pPr>
    </w:p>
    <w:p w14:paraId="61748348" w14:textId="77777777" w:rsidR="00D90151" w:rsidRPr="00210FE5" w:rsidRDefault="00D90151" w:rsidP="00D90151">
      <w:pPr>
        <w:pStyle w:val="a3"/>
        <w:spacing w:before="221"/>
        <w:rPr>
          <w:color w:val="000000" w:themeColor="text1"/>
        </w:rPr>
      </w:pPr>
    </w:p>
    <w:p w14:paraId="4DDD3CCB" w14:textId="77777777" w:rsidR="00D90151" w:rsidRPr="00210FE5" w:rsidRDefault="00D90151" w:rsidP="00D90151">
      <w:pPr>
        <w:pStyle w:val="a3"/>
        <w:spacing w:line="302" w:lineRule="auto"/>
        <w:ind w:left="27" w:right="501" w:firstLine="220"/>
        <w:rPr>
          <w:color w:val="000000" w:themeColor="text1"/>
        </w:rPr>
      </w:pPr>
      <w:r w:rsidRPr="00210FE5">
        <w:rPr>
          <w:color w:val="000000" w:themeColor="text1"/>
          <w:spacing w:val="-2"/>
        </w:rPr>
        <w:t>国家戦略特別区域家事支援外国人受入事業における特定機関に関する指針（以下「指</w:t>
      </w:r>
      <w:r w:rsidRPr="00210FE5">
        <w:rPr>
          <w:color w:val="000000" w:themeColor="text1"/>
          <w:spacing w:val="-21"/>
        </w:rPr>
        <w:t>針」という。</w:t>
      </w:r>
      <w:r w:rsidRPr="00210FE5">
        <w:rPr>
          <w:color w:val="000000" w:themeColor="text1"/>
          <w:spacing w:val="-2"/>
        </w:rPr>
        <w:t>）第５の規定に基づき、下記機関が特定機関の基準に適合していることを確認したので通知する。ただし、下記の条件を付している。</w:t>
      </w:r>
    </w:p>
    <w:p w14:paraId="3B721735" w14:textId="77777777" w:rsidR="00D90151" w:rsidRPr="00210FE5" w:rsidRDefault="00D90151" w:rsidP="00D90151">
      <w:pPr>
        <w:pStyle w:val="a3"/>
        <w:spacing w:before="71"/>
        <w:rPr>
          <w:color w:val="000000" w:themeColor="text1"/>
        </w:rPr>
      </w:pPr>
    </w:p>
    <w:p w14:paraId="22F10F77" w14:textId="77777777" w:rsidR="00D90151" w:rsidRPr="00210FE5" w:rsidRDefault="00D90151" w:rsidP="00D90151">
      <w:pPr>
        <w:pStyle w:val="a3"/>
        <w:ind w:left="2" w:right="438"/>
        <w:jc w:val="center"/>
        <w:rPr>
          <w:color w:val="000000" w:themeColor="text1"/>
        </w:rPr>
      </w:pPr>
      <w:r w:rsidRPr="00210FE5">
        <w:rPr>
          <w:color w:val="000000" w:themeColor="text1"/>
          <w:spacing w:val="-10"/>
        </w:rPr>
        <w:t>記</w:t>
      </w:r>
    </w:p>
    <w:p w14:paraId="14EB1F73" w14:textId="77777777" w:rsidR="00D90151" w:rsidRPr="00210FE5" w:rsidRDefault="00D90151" w:rsidP="00D90151">
      <w:pPr>
        <w:pStyle w:val="a3"/>
        <w:spacing w:before="147"/>
        <w:rPr>
          <w:color w:val="000000" w:themeColor="text1"/>
        </w:rPr>
      </w:pPr>
    </w:p>
    <w:p w14:paraId="1B2242BD" w14:textId="77777777" w:rsidR="00D90151" w:rsidRPr="00210FE5" w:rsidRDefault="00D90151" w:rsidP="00D90151">
      <w:pPr>
        <w:pStyle w:val="a3"/>
        <w:ind w:left="27"/>
        <w:rPr>
          <w:color w:val="000000" w:themeColor="text1"/>
        </w:rPr>
      </w:pPr>
      <w:r w:rsidRPr="00210FE5">
        <w:rPr>
          <w:color w:val="000000" w:themeColor="text1"/>
        </w:rPr>
        <w:t>１</w:t>
      </w:r>
      <w:r>
        <w:rPr>
          <w:rFonts w:hint="eastAsia"/>
          <w:color w:val="000000" w:themeColor="text1"/>
        </w:rPr>
        <w:t xml:space="preserve">　</w:t>
      </w:r>
      <w:r w:rsidRPr="00210FE5">
        <w:rPr>
          <w:color w:val="000000" w:themeColor="text1"/>
          <w:spacing w:val="-3"/>
        </w:rPr>
        <w:t>確認番号</w:t>
      </w:r>
    </w:p>
    <w:p w14:paraId="0C671CD6" w14:textId="77777777" w:rsidR="00D90151" w:rsidRDefault="00D90151" w:rsidP="00D90151">
      <w:pPr>
        <w:pStyle w:val="a3"/>
        <w:spacing w:before="73" w:line="602" w:lineRule="auto"/>
        <w:ind w:left="27" w:right="6808" w:firstLine="441"/>
        <w:rPr>
          <w:color w:val="000000" w:themeColor="text1"/>
          <w:spacing w:val="-2"/>
        </w:rPr>
      </w:pPr>
      <w:r w:rsidRPr="00210FE5">
        <w:rPr>
          <w:color w:val="000000" w:themeColor="text1"/>
          <w:spacing w:val="-2"/>
        </w:rPr>
        <w:t>○○―○○○</w:t>
      </w:r>
    </w:p>
    <w:p w14:paraId="6AC9FEDA" w14:textId="77777777" w:rsidR="00D90151" w:rsidRPr="00210FE5" w:rsidRDefault="00D90151" w:rsidP="00D90151">
      <w:pPr>
        <w:pStyle w:val="a3"/>
        <w:spacing w:before="73" w:line="602" w:lineRule="auto"/>
        <w:ind w:left="27" w:right="6808"/>
        <w:rPr>
          <w:color w:val="000000" w:themeColor="text1"/>
        </w:rPr>
      </w:pPr>
      <w:r w:rsidRPr="00210FE5">
        <w:rPr>
          <w:color w:val="000000" w:themeColor="text1"/>
          <w:spacing w:val="2"/>
        </w:rPr>
        <w:t>２</w:t>
      </w:r>
      <w:r>
        <w:rPr>
          <w:rFonts w:hint="eastAsia"/>
          <w:color w:val="000000" w:themeColor="text1"/>
          <w:spacing w:val="2"/>
        </w:rPr>
        <w:t xml:space="preserve">　</w:t>
      </w:r>
      <w:r w:rsidRPr="00210FE5">
        <w:rPr>
          <w:color w:val="000000" w:themeColor="text1"/>
          <w:spacing w:val="2"/>
        </w:rPr>
        <w:t>特定機関の名称</w:t>
      </w:r>
    </w:p>
    <w:p w14:paraId="6242EB7A" w14:textId="77777777" w:rsidR="00D90151" w:rsidRPr="00210FE5" w:rsidRDefault="00D90151" w:rsidP="00D90151">
      <w:pPr>
        <w:pStyle w:val="a3"/>
        <w:spacing w:before="202"/>
        <w:ind w:left="27"/>
        <w:rPr>
          <w:color w:val="000000" w:themeColor="text1"/>
        </w:rPr>
      </w:pPr>
      <w:r w:rsidRPr="00210FE5">
        <w:rPr>
          <w:color w:val="000000" w:themeColor="text1"/>
        </w:rPr>
        <w:t>３</w:t>
      </w:r>
      <w:r>
        <w:rPr>
          <w:rFonts w:hint="eastAsia"/>
          <w:color w:val="000000" w:themeColor="text1"/>
        </w:rPr>
        <w:t xml:space="preserve">　</w:t>
      </w:r>
      <w:r w:rsidRPr="00210FE5">
        <w:rPr>
          <w:color w:val="000000" w:themeColor="text1"/>
          <w:spacing w:val="-1"/>
        </w:rPr>
        <w:t>主たる営業所の所在地</w:t>
      </w:r>
    </w:p>
    <w:p w14:paraId="3C5091F2" w14:textId="77777777" w:rsidR="00D90151" w:rsidRPr="004823CD" w:rsidRDefault="00D90151" w:rsidP="00D90151">
      <w:pPr>
        <w:pStyle w:val="a3"/>
        <w:rPr>
          <w:color w:val="000000" w:themeColor="text1"/>
        </w:rPr>
      </w:pPr>
    </w:p>
    <w:p w14:paraId="79FBB698" w14:textId="77777777" w:rsidR="00D90151" w:rsidRPr="00210FE5" w:rsidRDefault="00D90151" w:rsidP="00D90151">
      <w:pPr>
        <w:pStyle w:val="a3"/>
        <w:spacing w:before="60"/>
        <w:rPr>
          <w:color w:val="000000" w:themeColor="text1"/>
        </w:rPr>
      </w:pPr>
    </w:p>
    <w:p w14:paraId="4898E293" w14:textId="77777777" w:rsidR="00D90151" w:rsidRPr="00210FE5" w:rsidRDefault="00D90151" w:rsidP="00D90151">
      <w:pPr>
        <w:pStyle w:val="a3"/>
        <w:ind w:left="27"/>
        <w:rPr>
          <w:color w:val="000000" w:themeColor="text1"/>
        </w:rPr>
      </w:pPr>
      <w:r w:rsidRPr="00210FE5">
        <w:rPr>
          <w:color w:val="000000" w:themeColor="text1"/>
        </w:rPr>
        <w:t>４</w:t>
      </w:r>
      <w:r>
        <w:rPr>
          <w:rFonts w:hint="eastAsia"/>
          <w:color w:val="000000" w:themeColor="text1"/>
        </w:rPr>
        <w:t xml:space="preserve">　</w:t>
      </w:r>
      <w:r w:rsidRPr="00210FE5">
        <w:rPr>
          <w:color w:val="000000" w:themeColor="text1"/>
          <w:spacing w:val="-4"/>
        </w:rPr>
        <w:t>代表者</w:t>
      </w:r>
    </w:p>
    <w:p w14:paraId="2C38F6E6" w14:textId="77777777" w:rsidR="00D90151" w:rsidRPr="00210FE5" w:rsidRDefault="00D90151" w:rsidP="00D90151">
      <w:pPr>
        <w:pStyle w:val="a3"/>
        <w:rPr>
          <w:color w:val="000000" w:themeColor="text1"/>
        </w:rPr>
      </w:pPr>
    </w:p>
    <w:p w14:paraId="206492B3" w14:textId="77777777" w:rsidR="00D90151" w:rsidRPr="004823CD" w:rsidRDefault="00D90151" w:rsidP="00D90151">
      <w:pPr>
        <w:pStyle w:val="a3"/>
        <w:spacing w:before="62"/>
        <w:rPr>
          <w:color w:val="000000" w:themeColor="text1"/>
        </w:rPr>
      </w:pPr>
    </w:p>
    <w:p w14:paraId="4D5C98E5" w14:textId="77777777" w:rsidR="00D90151" w:rsidRPr="00210FE5" w:rsidRDefault="00D90151" w:rsidP="00D90151">
      <w:pPr>
        <w:pStyle w:val="a3"/>
        <w:rPr>
          <w:color w:val="000000" w:themeColor="text1"/>
        </w:rPr>
      </w:pPr>
      <w:r w:rsidRPr="00210FE5">
        <w:rPr>
          <w:color w:val="000000" w:themeColor="text1"/>
        </w:rPr>
        <w:t>５</w:t>
      </w:r>
      <w:r>
        <w:rPr>
          <w:rFonts w:hint="eastAsia"/>
          <w:color w:val="000000" w:themeColor="text1"/>
        </w:rPr>
        <w:t xml:space="preserve">　</w:t>
      </w:r>
      <w:r w:rsidRPr="00210FE5">
        <w:rPr>
          <w:color w:val="000000" w:themeColor="text1"/>
          <w:spacing w:val="-1"/>
        </w:rPr>
        <w:t>区域計画に定める事業実施区域</w:t>
      </w:r>
    </w:p>
    <w:p w14:paraId="7462680C" w14:textId="77777777" w:rsidR="00D90151" w:rsidRPr="00210FE5" w:rsidRDefault="00D90151" w:rsidP="00D90151">
      <w:pPr>
        <w:pStyle w:val="a3"/>
        <w:rPr>
          <w:color w:val="000000" w:themeColor="text1"/>
        </w:rPr>
      </w:pPr>
    </w:p>
    <w:p w14:paraId="7E3E92E9" w14:textId="77777777" w:rsidR="00D90151" w:rsidRPr="00210FE5" w:rsidRDefault="00D90151" w:rsidP="00D90151">
      <w:pPr>
        <w:pStyle w:val="a3"/>
        <w:spacing w:before="60"/>
        <w:rPr>
          <w:color w:val="000000" w:themeColor="text1"/>
        </w:rPr>
      </w:pPr>
    </w:p>
    <w:p w14:paraId="4196ECE8" w14:textId="77777777" w:rsidR="00D90151" w:rsidRPr="00210FE5" w:rsidRDefault="00D90151" w:rsidP="00D90151">
      <w:pPr>
        <w:pStyle w:val="a3"/>
        <w:spacing w:before="1"/>
        <w:rPr>
          <w:color w:val="000000" w:themeColor="text1"/>
        </w:rPr>
      </w:pPr>
      <w:r w:rsidRPr="00210FE5">
        <w:rPr>
          <w:color w:val="000000" w:themeColor="text1"/>
        </w:rPr>
        <w:t>６</w:t>
      </w:r>
      <w:r>
        <w:rPr>
          <w:rFonts w:hint="eastAsia"/>
          <w:color w:val="000000" w:themeColor="text1"/>
        </w:rPr>
        <w:t xml:space="preserve">　</w:t>
      </w:r>
      <w:r w:rsidRPr="00210FE5">
        <w:rPr>
          <w:color w:val="000000" w:themeColor="text1"/>
        </w:rPr>
        <w:t>受入時の報酬予定額（月給</w:t>
      </w:r>
      <w:r w:rsidRPr="00210FE5">
        <w:rPr>
          <w:color w:val="000000" w:themeColor="text1"/>
          <w:spacing w:val="-10"/>
        </w:rPr>
        <w:t>）</w:t>
      </w:r>
    </w:p>
    <w:p w14:paraId="560B4849" w14:textId="77777777" w:rsidR="00D90151" w:rsidRPr="00210FE5" w:rsidRDefault="00D90151" w:rsidP="00D90151">
      <w:pPr>
        <w:pStyle w:val="a3"/>
        <w:rPr>
          <w:color w:val="000000" w:themeColor="text1"/>
        </w:rPr>
        <w:sectPr w:rsidR="00D90151" w:rsidRPr="00210FE5" w:rsidSect="00D90151">
          <w:pgSz w:w="11910" w:h="16840"/>
          <w:pgMar w:top="1520" w:right="1133" w:bottom="280" w:left="1559" w:header="720" w:footer="720" w:gutter="0"/>
          <w:cols w:space="720"/>
        </w:sectPr>
      </w:pPr>
    </w:p>
    <w:p w14:paraId="09E107B7" w14:textId="77777777" w:rsidR="00D90151" w:rsidRPr="00210FE5" w:rsidRDefault="00D90151" w:rsidP="00D90151">
      <w:pPr>
        <w:pStyle w:val="a3"/>
        <w:spacing w:before="45"/>
        <w:ind w:left="27"/>
        <w:rPr>
          <w:color w:val="000000" w:themeColor="text1"/>
        </w:rPr>
      </w:pPr>
      <w:r w:rsidRPr="00210FE5">
        <w:rPr>
          <w:color w:val="000000" w:themeColor="text1"/>
          <w:spacing w:val="-4"/>
        </w:rPr>
        <w:lastRenderedPageBreak/>
        <w:t>【留意事項】</w:t>
      </w:r>
    </w:p>
    <w:p w14:paraId="18F1C03D" w14:textId="77777777" w:rsidR="00D90151" w:rsidRPr="00210FE5" w:rsidRDefault="00D90151" w:rsidP="00D90151">
      <w:pPr>
        <w:pStyle w:val="a3"/>
        <w:spacing w:before="73" w:line="302" w:lineRule="auto"/>
        <w:ind w:left="456" w:right="624" w:hanging="219"/>
        <w:jc w:val="both"/>
        <w:rPr>
          <w:color w:val="000000" w:themeColor="text1"/>
        </w:rPr>
      </w:pPr>
      <w:r w:rsidRPr="00210FE5">
        <w:rPr>
          <w:color w:val="000000" w:themeColor="text1"/>
        </w:rPr>
        <w:t>ア</w:t>
      </w:r>
      <w:r>
        <w:rPr>
          <w:rFonts w:hint="eastAsia"/>
          <w:color w:val="000000" w:themeColor="text1"/>
        </w:rPr>
        <w:t xml:space="preserve">　</w:t>
      </w:r>
      <w:r w:rsidRPr="00210FE5">
        <w:rPr>
          <w:color w:val="000000" w:themeColor="text1"/>
        </w:rPr>
        <w:t>申請した事項に変更が生じたときは、速やかに、申請様式により、変更箇所が分</w:t>
      </w:r>
      <w:r w:rsidRPr="00210FE5">
        <w:rPr>
          <w:color w:val="000000" w:themeColor="text1"/>
          <w:spacing w:val="-2"/>
        </w:rPr>
        <w:t>かるよう指針第６第４項（１）に基づく報告をすること（必要な書類を添付する</w:t>
      </w:r>
      <w:r>
        <w:rPr>
          <w:rFonts w:hint="eastAsia"/>
          <w:color w:val="000000" w:themeColor="text1"/>
          <w:spacing w:val="-2"/>
        </w:rPr>
        <w:t>こと。</w:t>
      </w:r>
      <w:r w:rsidRPr="00210FE5">
        <w:rPr>
          <w:color w:val="000000" w:themeColor="text1"/>
          <w:spacing w:val="-111"/>
        </w:rPr>
        <w:t>）</w:t>
      </w:r>
      <w:r w:rsidRPr="00210FE5">
        <w:rPr>
          <w:color w:val="000000" w:themeColor="text1"/>
          <w:spacing w:val="-6"/>
        </w:rPr>
        <w:t>。</w:t>
      </w:r>
    </w:p>
    <w:p w14:paraId="0D68A5F3" w14:textId="77777777" w:rsidR="00D90151" w:rsidRPr="00210FE5" w:rsidRDefault="00D90151" w:rsidP="00D90151">
      <w:pPr>
        <w:pStyle w:val="a3"/>
        <w:spacing w:before="71"/>
        <w:rPr>
          <w:color w:val="000000" w:themeColor="text1"/>
        </w:rPr>
      </w:pPr>
    </w:p>
    <w:p w14:paraId="02B32131" w14:textId="77777777" w:rsidR="00D90151" w:rsidRPr="00210FE5" w:rsidRDefault="00D90151" w:rsidP="00D90151">
      <w:pPr>
        <w:pStyle w:val="a3"/>
        <w:spacing w:line="302" w:lineRule="auto"/>
        <w:ind w:left="456" w:right="623" w:hanging="219"/>
        <w:jc w:val="both"/>
        <w:rPr>
          <w:color w:val="000000" w:themeColor="text1"/>
        </w:rPr>
      </w:pPr>
      <w:r w:rsidRPr="00210FE5">
        <w:rPr>
          <w:color w:val="000000" w:themeColor="text1"/>
        </w:rPr>
        <w:t>イ</w:t>
      </w:r>
      <w:r>
        <w:rPr>
          <w:rFonts w:hint="eastAsia"/>
          <w:color w:val="000000" w:themeColor="text1"/>
        </w:rPr>
        <w:t xml:space="preserve">　</w:t>
      </w:r>
      <w:r w:rsidRPr="00210FE5">
        <w:rPr>
          <w:color w:val="000000" w:themeColor="text1"/>
        </w:rPr>
        <w:t>特定機関は、新たに外国人家事支援人材を雇用することになったとき及び雇用し</w:t>
      </w:r>
      <w:r w:rsidRPr="00210FE5">
        <w:rPr>
          <w:color w:val="000000" w:themeColor="text1"/>
          <w:spacing w:val="-2"/>
        </w:rPr>
        <w:t>ていた外国人家事支援人材が退職したときは、指針第６第４項（１）に基づき、雇用した日又は退職した日から２週間以内に、その旨を様式第６号又は様式第７号により、当協議会に報告しなければならない。</w:t>
      </w:r>
    </w:p>
    <w:p w14:paraId="2D0CF3F9" w14:textId="77777777" w:rsidR="00D90151" w:rsidRPr="00210FE5" w:rsidRDefault="00D90151" w:rsidP="00D90151">
      <w:pPr>
        <w:pStyle w:val="a3"/>
        <w:spacing w:line="302" w:lineRule="auto"/>
        <w:ind w:left="456" w:right="623" w:firstLine="222"/>
        <w:jc w:val="both"/>
        <w:rPr>
          <w:color w:val="000000" w:themeColor="text1"/>
        </w:rPr>
      </w:pPr>
      <w:r w:rsidRPr="00210FE5">
        <w:rPr>
          <w:color w:val="000000" w:themeColor="text1"/>
          <w:spacing w:val="-2"/>
        </w:rPr>
        <w:t>なお、報告の内容により、特定機関の基準のいずれかに適合していないと認めるときは、基準不適合の通知をすることがある。この場合、雇用している外国人家事支援人材に責がなく、かつ、本人が継続して国家戦略特別区域家事支援外国人受入事業による在留を希望するときは、当該外国人家事支援人材を受け入れる新たな特定機関を確保するよう努め、新たに受け入れることとなった特定機関の名称、受入れ予定時期を１月以内に報告すること（新たな特定機関を確保することが困難な場合は、新たな特定機関の確保のために講じている措置の内容を具体的に報告する</w:t>
      </w:r>
      <w:r>
        <w:rPr>
          <w:rFonts w:hint="eastAsia"/>
          <w:color w:val="000000" w:themeColor="text1"/>
          <w:spacing w:val="-2"/>
        </w:rPr>
        <w:t>こと。</w:t>
      </w:r>
      <w:r w:rsidRPr="00210FE5">
        <w:rPr>
          <w:color w:val="000000" w:themeColor="text1"/>
          <w:spacing w:val="-111"/>
        </w:rPr>
        <w:t>）</w:t>
      </w:r>
      <w:r w:rsidRPr="00210FE5">
        <w:rPr>
          <w:color w:val="000000" w:themeColor="text1"/>
          <w:spacing w:val="-6"/>
        </w:rPr>
        <w:t>。</w:t>
      </w:r>
    </w:p>
    <w:p w14:paraId="64F86083" w14:textId="77777777" w:rsidR="00D90151" w:rsidRPr="00210FE5" w:rsidRDefault="00D90151" w:rsidP="00D90151">
      <w:pPr>
        <w:pStyle w:val="a3"/>
        <w:spacing w:before="63"/>
        <w:rPr>
          <w:color w:val="000000" w:themeColor="text1"/>
        </w:rPr>
      </w:pPr>
    </w:p>
    <w:p w14:paraId="279B7641" w14:textId="77777777" w:rsidR="00D90151" w:rsidRPr="00210FE5" w:rsidRDefault="00D90151" w:rsidP="00D90151">
      <w:pPr>
        <w:pStyle w:val="a3"/>
        <w:spacing w:line="302" w:lineRule="auto"/>
        <w:ind w:left="456" w:right="623" w:hanging="219"/>
        <w:jc w:val="both"/>
        <w:rPr>
          <w:color w:val="000000" w:themeColor="text1"/>
        </w:rPr>
      </w:pPr>
      <w:r w:rsidRPr="00210FE5">
        <w:rPr>
          <w:color w:val="000000" w:themeColor="text1"/>
        </w:rPr>
        <w:t>ウ</w:t>
      </w:r>
      <w:r>
        <w:rPr>
          <w:rFonts w:hint="eastAsia"/>
          <w:color w:val="000000" w:themeColor="text1"/>
        </w:rPr>
        <w:t xml:space="preserve">　</w:t>
      </w:r>
      <w:r w:rsidRPr="00210FE5">
        <w:rPr>
          <w:color w:val="000000" w:themeColor="text1"/>
        </w:rPr>
        <w:t>イにより報告を行った事項に変更が生じたときは、速やかに届出様式により、変</w:t>
      </w:r>
      <w:r w:rsidRPr="00210FE5">
        <w:rPr>
          <w:color w:val="000000" w:themeColor="text1"/>
          <w:spacing w:val="-2"/>
        </w:rPr>
        <w:t>更箇所が分かるよう報告すること（</w:t>
      </w:r>
      <w:r w:rsidRPr="00210FE5">
        <w:rPr>
          <w:color w:val="000000" w:themeColor="text1"/>
          <w:spacing w:val="-11"/>
        </w:rPr>
        <w:t>必要な書類を添付すること。</w:t>
      </w:r>
      <w:r w:rsidRPr="00210FE5">
        <w:rPr>
          <w:color w:val="000000" w:themeColor="text1"/>
          <w:spacing w:val="-113"/>
        </w:rPr>
        <w:t>）</w:t>
      </w:r>
      <w:r w:rsidRPr="00210FE5">
        <w:rPr>
          <w:color w:val="000000" w:themeColor="text1"/>
          <w:spacing w:val="-2"/>
        </w:rPr>
        <w:t>。</w:t>
      </w:r>
    </w:p>
    <w:p w14:paraId="659FFF50" w14:textId="77777777" w:rsidR="00D90151" w:rsidRPr="00210FE5" w:rsidRDefault="00D90151">
      <w:pPr>
        <w:pStyle w:val="a3"/>
        <w:ind w:left="17"/>
        <w:rPr>
          <w:rFonts w:hint="eastAsia"/>
          <w:color w:val="000000" w:themeColor="text1"/>
          <w:sz w:val="20"/>
        </w:rPr>
      </w:pPr>
    </w:p>
    <w:sectPr w:rsidR="00D90151" w:rsidRPr="00210FE5" w:rsidSect="007A40DD">
      <w:pgSz w:w="11910" w:h="16840"/>
      <w:pgMar w:top="1520" w:right="1133"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50A7B" w14:textId="77777777" w:rsidR="00BC7E5F" w:rsidRDefault="00BC7E5F"/>
  </w:endnote>
  <w:endnote w:type="continuationSeparator" w:id="0">
    <w:p w14:paraId="14AEECB3" w14:textId="77777777" w:rsidR="00BC7E5F" w:rsidRDefault="00BC7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F6135" w14:textId="77777777" w:rsidR="00BC7E5F" w:rsidRDefault="00BC7E5F"/>
  </w:footnote>
  <w:footnote w:type="continuationSeparator" w:id="0">
    <w:p w14:paraId="11CAC891" w14:textId="77777777" w:rsidR="00BC7E5F" w:rsidRDefault="00BC7E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CA0"/>
    <w:multiLevelType w:val="hybridMultilevel"/>
    <w:tmpl w:val="9CCCC304"/>
    <w:lvl w:ilvl="0" w:tplc="E91673EA">
      <w:start w:val="1"/>
      <w:numFmt w:val="decimal"/>
      <w:lvlText w:val="(%1)"/>
      <w:lvlJc w:val="left"/>
      <w:pPr>
        <w:ind w:left="849" w:hanging="425"/>
      </w:pPr>
      <w:rPr>
        <w:rFonts w:ascii="ＭＳ 明朝" w:eastAsia="ＭＳ 明朝" w:hAnsi="ＭＳ 明朝" w:cs="ＭＳ 明朝" w:hint="default"/>
        <w:b w:val="0"/>
        <w:bCs w:val="0"/>
        <w:i w:val="0"/>
        <w:iCs w:val="0"/>
        <w:spacing w:val="0"/>
        <w:w w:val="99"/>
        <w:sz w:val="24"/>
        <w:szCs w:val="24"/>
        <w:lang w:val="en-US" w:eastAsia="ja-JP" w:bidi="ar-SA"/>
      </w:rPr>
    </w:lvl>
    <w:lvl w:ilvl="1" w:tplc="55BA4676">
      <w:numFmt w:val="bullet"/>
      <w:lvlText w:val="•"/>
      <w:lvlJc w:val="left"/>
      <w:pPr>
        <w:ind w:left="1734" w:hanging="425"/>
      </w:pPr>
      <w:rPr>
        <w:rFonts w:hint="default"/>
        <w:lang w:val="en-US" w:eastAsia="ja-JP" w:bidi="ar-SA"/>
      </w:rPr>
    </w:lvl>
    <w:lvl w:ilvl="2" w:tplc="959E6FC6">
      <w:numFmt w:val="bullet"/>
      <w:lvlText w:val="•"/>
      <w:lvlJc w:val="left"/>
      <w:pPr>
        <w:ind w:left="2628" w:hanging="425"/>
      </w:pPr>
      <w:rPr>
        <w:rFonts w:hint="default"/>
        <w:lang w:val="en-US" w:eastAsia="ja-JP" w:bidi="ar-SA"/>
      </w:rPr>
    </w:lvl>
    <w:lvl w:ilvl="3" w:tplc="6D4EE57A">
      <w:numFmt w:val="bullet"/>
      <w:lvlText w:val="•"/>
      <w:lvlJc w:val="left"/>
      <w:pPr>
        <w:ind w:left="3522" w:hanging="425"/>
      </w:pPr>
      <w:rPr>
        <w:rFonts w:hint="default"/>
        <w:lang w:val="en-US" w:eastAsia="ja-JP" w:bidi="ar-SA"/>
      </w:rPr>
    </w:lvl>
    <w:lvl w:ilvl="4" w:tplc="339C5A54">
      <w:numFmt w:val="bullet"/>
      <w:lvlText w:val="•"/>
      <w:lvlJc w:val="left"/>
      <w:pPr>
        <w:ind w:left="4416" w:hanging="425"/>
      </w:pPr>
      <w:rPr>
        <w:rFonts w:hint="default"/>
        <w:lang w:val="en-US" w:eastAsia="ja-JP" w:bidi="ar-SA"/>
      </w:rPr>
    </w:lvl>
    <w:lvl w:ilvl="5" w:tplc="C4707430">
      <w:numFmt w:val="bullet"/>
      <w:lvlText w:val="•"/>
      <w:lvlJc w:val="left"/>
      <w:pPr>
        <w:ind w:left="5310" w:hanging="425"/>
      </w:pPr>
      <w:rPr>
        <w:rFonts w:hint="default"/>
        <w:lang w:val="en-US" w:eastAsia="ja-JP" w:bidi="ar-SA"/>
      </w:rPr>
    </w:lvl>
    <w:lvl w:ilvl="6" w:tplc="B576FB58">
      <w:numFmt w:val="bullet"/>
      <w:lvlText w:val="•"/>
      <w:lvlJc w:val="left"/>
      <w:pPr>
        <w:ind w:left="6204" w:hanging="425"/>
      </w:pPr>
      <w:rPr>
        <w:rFonts w:hint="default"/>
        <w:lang w:val="en-US" w:eastAsia="ja-JP" w:bidi="ar-SA"/>
      </w:rPr>
    </w:lvl>
    <w:lvl w:ilvl="7" w:tplc="FEA8FA82">
      <w:numFmt w:val="bullet"/>
      <w:lvlText w:val="•"/>
      <w:lvlJc w:val="left"/>
      <w:pPr>
        <w:ind w:left="7098" w:hanging="425"/>
      </w:pPr>
      <w:rPr>
        <w:rFonts w:hint="default"/>
        <w:lang w:val="en-US" w:eastAsia="ja-JP" w:bidi="ar-SA"/>
      </w:rPr>
    </w:lvl>
    <w:lvl w:ilvl="8" w:tplc="D64260A8">
      <w:numFmt w:val="bullet"/>
      <w:lvlText w:val="•"/>
      <w:lvlJc w:val="left"/>
      <w:pPr>
        <w:ind w:left="7993" w:hanging="425"/>
      </w:pPr>
      <w:rPr>
        <w:rFonts w:hint="default"/>
        <w:lang w:val="en-US" w:eastAsia="ja-JP" w:bidi="ar-SA"/>
      </w:rPr>
    </w:lvl>
  </w:abstractNum>
  <w:abstractNum w:abstractNumId="1" w15:restartNumberingAfterBreak="0">
    <w:nsid w:val="579A08C1"/>
    <w:multiLevelType w:val="hybridMultilevel"/>
    <w:tmpl w:val="02F60304"/>
    <w:lvl w:ilvl="0" w:tplc="13EA375C">
      <w:start w:val="1"/>
      <w:numFmt w:val="decimal"/>
      <w:lvlText w:val="(%1)"/>
      <w:lvlJc w:val="left"/>
      <w:pPr>
        <w:ind w:left="849" w:hanging="361"/>
      </w:pPr>
      <w:rPr>
        <w:rFonts w:ascii="ＭＳ 明朝" w:eastAsia="ＭＳ 明朝" w:hAnsi="ＭＳ 明朝" w:cs="ＭＳ 明朝" w:hint="default"/>
        <w:b w:val="0"/>
        <w:bCs w:val="0"/>
        <w:i w:val="0"/>
        <w:iCs w:val="0"/>
        <w:spacing w:val="0"/>
        <w:w w:val="99"/>
        <w:sz w:val="22"/>
        <w:szCs w:val="22"/>
        <w:lang w:val="en-US" w:eastAsia="ja-JP" w:bidi="ar-SA"/>
      </w:rPr>
    </w:lvl>
    <w:lvl w:ilvl="1" w:tplc="1CBA7A42">
      <w:numFmt w:val="bullet"/>
      <w:lvlText w:val="•"/>
      <w:lvlJc w:val="left"/>
      <w:pPr>
        <w:ind w:left="1734" w:hanging="361"/>
      </w:pPr>
      <w:rPr>
        <w:rFonts w:hint="default"/>
        <w:lang w:val="en-US" w:eastAsia="ja-JP" w:bidi="ar-SA"/>
      </w:rPr>
    </w:lvl>
    <w:lvl w:ilvl="2" w:tplc="9A6EEBDE">
      <w:numFmt w:val="bullet"/>
      <w:lvlText w:val="•"/>
      <w:lvlJc w:val="left"/>
      <w:pPr>
        <w:ind w:left="2628" w:hanging="361"/>
      </w:pPr>
      <w:rPr>
        <w:rFonts w:hint="default"/>
        <w:lang w:val="en-US" w:eastAsia="ja-JP" w:bidi="ar-SA"/>
      </w:rPr>
    </w:lvl>
    <w:lvl w:ilvl="3" w:tplc="29B6963C">
      <w:numFmt w:val="bullet"/>
      <w:lvlText w:val="•"/>
      <w:lvlJc w:val="left"/>
      <w:pPr>
        <w:ind w:left="3522" w:hanging="361"/>
      </w:pPr>
      <w:rPr>
        <w:rFonts w:hint="default"/>
        <w:lang w:val="en-US" w:eastAsia="ja-JP" w:bidi="ar-SA"/>
      </w:rPr>
    </w:lvl>
    <w:lvl w:ilvl="4" w:tplc="FD5C4D1A">
      <w:numFmt w:val="bullet"/>
      <w:lvlText w:val="•"/>
      <w:lvlJc w:val="left"/>
      <w:pPr>
        <w:ind w:left="4416" w:hanging="361"/>
      </w:pPr>
      <w:rPr>
        <w:rFonts w:hint="default"/>
        <w:lang w:val="en-US" w:eastAsia="ja-JP" w:bidi="ar-SA"/>
      </w:rPr>
    </w:lvl>
    <w:lvl w:ilvl="5" w:tplc="418AC54C">
      <w:numFmt w:val="bullet"/>
      <w:lvlText w:val="•"/>
      <w:lvlJc w:val="left"/>
      <w:pPr>
        <w:ind w:left="5310" w:hanging="361"/>
      </w:pPr>
      <w:rPr>
        <w:rFonts w:hint="default"/>
        <w:lang w:val="en-US" w:eastAsia="ja-JP" w:bidi="ar-SA"/>
      </w:rPr>
    </w:lvl>
    <w:lvl w:ilvl="6" w:tplc="905482B2">
      <w:numFmt w:val="bullet"/>
      <w:lvlText w:val="•"/>
      <w:lvlJc w:val="left"/>
      <w:pPr>
        <w:ind w:left="6204" w:hanging="361"/>
      </w:pPr>
      <w:rPr>
        <w:rFonts w:hint="default"/>
        <w:lang w:val="en-US" w:eastAsia="ja-JP" w:bidi="ar-SA"/>
      </w:rPr>
    </w:lvl>
    <w:lvl w:ilvl="7" w:tplc="80247336">
      <w:numFmt w:val="bullet"/>
      <w:lvlText w:val="•"/>
      <w:lvlJc w:val="left"/>
      <w:pPr>
        <w:ind w:left="7098" w:hanging="361"/>
      </w:pPr>
      <w:rPr>
        <w:rFonts w:hint="default"/>
        <w:lang w:val="en-US" w:eastAsia="ja-JP" w:bidi="ar-SA"/>
      </w:rPr>
    </w:lvl>
    <w:lvl w:ilvl="8" w:tplc="4C1C625E">
      <w:numFmt w:val="bullet"/>
      <w:lvlText w:val="•"/>
      <w:lvlJc w:val="left"/>
      <w:pPr>
        <w:ind w:left="7993" w:hanging="361"/>
      </w:pPr>
      <w:rPr>
        <w:rFonts w:hint="default"/>
        <w:lang w:val="en-US" w:eastAsia="ja-JP" w:bidi="ar-SA"/>
      </w:rPr>
    </w:lvl>
  </w:abstractNum>
  <w:abstractNum w:abstractNumId="2" w15:restartNumberingAfterBreak="0">
    <w:nsid w:val="631E43CF"/>
    <w:multiLevelType w:val="hybridMultilevel"/>
    <w:tmpl w:val="1E78309C"/>
    <w:lvl w:ilvl="0" w:tplc="1F06A1E2">
      <w:start w:val="10"/>
      <w:numFmt w:val="decimal"/>
      <w:lvlText w:val="%1"/>
      <w:lvlJc w:val="left"/>
      <w:pPr>
        <w:ind w:left="868"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11AFC94">
      <w:numFmt w:val="bullet"/>
      <w:lvlText w:val="•"/>
      <w:lvlJc w:val="left"/>
      <w:pPr>
        <w:ind w:left="1750" w:hanging="442"/>
      </w:pPr>
      <w:rPr>
        <w:rFonts w:hint="default"/>
        <w:lang w:val="en-US" w:eastAsia="ja-JP" w:bidi="ar-SA"/>
      </w:rPr>
    </w:lvl>
    <w:lvl w:ilvl="2" w:tplc="6352AD60">
      <w:numFmt w:val="bullet"/>
      <w:lvlText w:val="•"/>
      <w:lvlJc w:val="left"/>
      <w:pPr>
        <w:ind w:left="2623" w:hanging="442"/>
      </w:pPr>
      <w:rPr>
        <w:rFonts w:hint="default"/>
        <w:lang w:val="en-US" w:eastAsia="ja-JP" w:bidi="ar-SA"/>
      </w:rPr>
    </w:lvl>
    <w:lvl w:ilvl="3" w:tplc="EEEA1A02">
      <w:numFmt w:val="bullet"/>
      <w:lvlText w:val="•"/>
      <w:lvlJc w:val="left"/>
      <w:pPr>
        <w:ind w:left="3497" w:hanging="442"/>
      </w:pPr>
      <w:rPr>
        <w:rFonts w:hint="default"/>
        <w:lang w:val="en-US" w:eastAsia="ja-JP" w:bidi="ar-SA"/>
      </w:rPr>
    </w:lvl>
    <w:lvl w:ilvl="4" w:tplc="1D905DE2">
      <w:numFmt w:val="bullet"/>
      <w:lvlText w:val="•"/>
      <w:lvlJc w:val="left"/>
      <w:pPr>
        <w:ind w:left="4370" w:hanging="442"/>
      </w:pPr>
      <w:rPr>
        <w:rFonts w:hint="default"/>
        <w:lang w:val="en-US" w:eastAsia="ja-JP" w:bidi="ar-SA"/>
      </w:rPr>
    </w:lvl>
    <w:lvl w:ilvl="5" w:tplc="19A2CEEA">
      <w:numFmt w:val="bullet"/>
      <w:lvlText w:val="•"/>
      <w:lvlJc w:val="left"/>
      <w:pPr>
        <w:ind w:left="5244" w:hanging="442"/>
      </w:pPr>
      <w:rPr>
        <w:rFonts w:hint="default"/>
        <w:lang w:val="en-US" w:eastAsia="ja-JP" w:bidi="ar-SA"/>
      </w:rPr>
    </w:lvl>
    <w:lvl w:ilvl="6" w:tplc="76B0AFF8">
      <w:numFmt w:val="bullet"/>
      <w:lvlText w:val="•"/>
      <w:lvlJc w:val="left"/>
      <w:pPr>
        <w:ind w:left="6117" w:hanging="442"/>
      </w:pPr>
      <w:rPr>
        <w:rFonts w:hint="default"/>
        <w:lang w:val="en-US" w:eastAsia="ja-JP" w:bidi="ar-SA"/>
      </w:rPr>
    </w:lvl>
    <w:lvl w:ilvl="7" w:tplc="5344EB22">
      <w:numFmt w:val="bullet"/>
      <w:lvlText w:val="•"/>
      <w:lvlJc w:val="left"/>
      <w:pPr>
        <w:ind w:left="6991" w:hanging="442"/>
      </w:pPr>
      <w:rPr>
        <w:rFonts w:hint="default"/>
        <w:lang w:val="en-US" w:eastAsia="ja-JP" w:bidi="ar-SA"/>
      </w:rPr>
    </w:lvl>
    <w:lvl w:ilvl="8" w:tplc="F63E6D56">
      <w:numFmt w:val="bullet"/>
      <w:lvlText w:val="•"/>
      <w:lvlJc w:val="left"/>
      <w:pPr>
        <w:ind w:left="7864" w:hanging="442"/>
      </w:pPr>
      <w:rPr>
        <w:rFonts w:hint="default"/>
        <w:lang w:val="en-US" w:eastAsia="ja-JP" w:bidi="ar-SA"/>
      </w:rPr>
    </w:lvl>
  </w:abstractNum>
  <w:abstractNum w:abstractNumId="3" w15:restartNumberingAfterBreak="0">
    <w:nsid w:val="76770A57"/>
    <w:multiLevelType w:val="hybridMultilevel"/>
    <w:tmpl w:val="A26C8900"/>
    <w:lvl w:ilvl="0" w:tplc="39BA1130">
      <w:start w:val="10"/>
      <w:numFmt w:val="decimal"/>
      <w:lvlText w:val="%1."/>
      <w:lvlJc w:val="left"/>
      <w:pPr>
        <w:ind w:left="794" w:hanging="481"/>
      </w:pPr>
      <w:rPr>
        <w:rFonts w:ascii="ＭＳ 明朝" w:eastAsia="ＭＳ 明朝" w:hAnsi="ＭＳ 明朝" w:cs="ＭＳ 明朝" w:hint="default"/>
        <w:b w:val="0"/>
        <w:bCs w:val="0"/>
        <w:i w:val="0"/>
        <w:iCs w:val="0"/>
        <w:spacing w:val="0"/>
        <w:w w:val="87"/>
        <w:sz w:val="22"/>
        <w:szCs w:val="22"/>
        <w:lang w:val="en-US" w:eastAsia="ja-JP" w:bidi="ar-SA"/>
      </w:rPr>
    </w:lvl>
    <w:lvl w:ilvl="1" w:tplc="CA16534A">
      <w:numFmt w:val="bullet"/>
      <w:lvlText w:val="•"/>
      <w:lvlJc w:val="left"/>
      <w:pPr>
        <w:ind w:left="1669" w:hanging="481"/>
      </w:pPr>
      <w:rPr>
        <w:rFonts w:hint="default"/>
        <w:lang w:val="en-US" w:eastAsia="ja-JP" w:bidi="ar-SA"/>
      </w:rPr>
    </w:lvl>
    <w:lvl w:ilvl="2" w:tplc="CB6698AE">
      <w:numFmt w:val="bullet"/>
      <w:lvlText w:val="•"/>
      <w:lvlJc w:val="left"/>
      <w:pPr>
        <w:ind w:left="2539" w:hanging="481"/>
      </w:pPr>
      <w:rPr>
        <w:rFonts w:hint="default"/>
        <w:lang w:val="en-US" w:eastAsia="ja-JP" w:bidi="ar-SA"/>
      </w:rPr>
    </w:lvl>
    <w:lvl w:ilvl="3" w:tplc="DAAC7152">
      <w:numFmt w:val="bullet"/>
      <w:lvlText w:val="•"/>
      <w:lvlJc w:val="left"/>
      <w:pPr>
        <w:ind w:left="3409" w:hanging="481"/>
      </w:pPr>
      <w:rPr>
        <w:rFonts w:hint="default"/>
        <w:lang w:val="en-US" w:eastAsia="ja-JP" w:bidi="ar-SA"/>
      </w:rPr>
    </w:lvl>
    <w:lvl w:ilvl="4" w:tplc="C0D65D9A">
      <w:numFmt w:val="bullet"/>
      <w:lvlText w:val="•"/>
      <w:lvlJc w:val="left"/>
      <w:pPr>
        <w:ind w:left="4279" w:hanging="481"/>
      </w:pPr>
      <w:rPr>
        <w:rFonts w:hint="default"/>
        <w:lang w:val="en-US" w:eastAsia="ja-JP" w:bidi="ar-SA"/>
      </w:rPr>
    </w:lvl>
    <w:lvl w:ilvl="5" w:tplc="3C88B45C">
      <w:numFmt w:val="bullet"/>
      <w:lvlText w:val="•"/>
      <w:lvlJc w:val="left"/>
      <w:pPr>
        <w:ind w:left="5149" w:hanging="481"/>
      </w:pPr>
      <w:rPr>
        <w:rFonts w:hint="default"/>
        <w:lang w:val="en-US" w:eastAsia="ja-JP" w:bidi="ar-SA"/>
      </w:rPr>
    </w:lvl>
    <w:lvl w:ilvl="6" w:tplc="D7461FBA">
      <w:numFmt w:val="bullet"/>
      <w:lvlText w:val="•"/>
      <w:lvlJc w:val="left"/>
      <w:pPr>
        <w:ind w:left="6019" w:hanging="481"/>
      </w:pPr>
      <w:rPr>
        <w:rFonts w:hint="default"/>
        <w:lang w:val="en-US" w:eastAsia="ja-JP" w:bidi="ar-SA"/>
      </w:rPr>
    </w:lvl>
    <w:lvl w:ilvl="7" w:tplc="A0C2A996">
      <w:numFmt w:val="bullet"/>
      <w:lvlText w:val="•"/>
      <w:lvlJc w:val="left"/>
      <w:pPr>
        <w:ind w:left="6888" w:hanging="481"/>
      </w:pPr>
      <w:rPr>
        <w:rFonts w:hint="default"/>
        <w:lang w:val="en-US" w:eastAsia="ja-JP" w:bidi="ar-SA"/>
      </w:rPr>
    </w:lvl>
    <w:lvl w:ilvl="8" w:tplc="805A7268">
      <w:numFmt w:val="bullet"/>
      <w:lvlText w:val="•"/>
      <w:lvlJc w:val="left"/>
      <w:pPr>
        <w:ind w:left="7758" w:hanging="481"/>
      </w:pPr>
      <w:rPr>
        <w:rFonts w:hint="default"/>
        <w:lang w:val="en-US" w:eastAsia="ja-JP" w:bidi="ar-SA"/>
      </w:rPr>
    </w:lvl>
  </w:abstractNum>
  <w:abstractNum w:abstractNumId="4" w15:restartNumberingAfterBreak="0">
    <w:nsid w:val="76DE7A2A"/>
    <w:multiLevelType w:val="hybridMultilevel"/>
    <w:tmpl w:val="D5E8D094"/>
    <w:lvl w:ilvl="0" w:tplc="62E8DDFC">
      <w:numFmt w:val="bullet"/>
      <w:lvlText w:val="•"/>
      <w:lvlJc w:val="left"/>
      <w:pPr>
        <w:ind w:left="548" w:hanging="442"/>
      </w:pPr>
      <w:rPr>
        <w:rFonts w:ascii="ＭＳ 明朝" w:eastAsia="ＭＳ 明朝" w:hAnsi="ＭＳ 明朝" w:cs="ＭＳ 明朝" w:hint="default"/>
        <w:b w:val="0"/>
        <w:bCs w:val="0"/>
        <w:i w:val="0"/>
        <w:iCs w:val="0"/>
        <w:spacing w:val="0"/>
        <w:w w:val="115"/>
        <w:sz w:val="22"/>
        <w:szCs w:val="22"/>
        <w:lang w:val="en-US" w:eastAsia="ja-JP" w:bidi="ar-SA"/>
      </w:rPr>
    </w:lvl>
    <w:lvl w:ilvl="1" w:tplc="ACF25580">
      <w:numFmt w:val="bullet"/>
      <w:lvlText w:val="•"/>
      <w:lvlJc w:val="left"/>
      <w:pPr>
        <w:ind w:left="699" w:hanging="442"/>
      </w:pPr>
      <w:rPr>
        <w:rFonts w:hint="default"/>
        <w:lang w:val="en-US" w:eastAsia="ja-JP" w:bidi="ar-SA"/>
      </w:rPr>
    </w:lvl>
    <w:lvl w:ilvl="2" w:tplc="AB14C4C6">
      <w:numFmt w:val="bullet"/>
      <w:lvlText w:val="•"/>
      <w:lvlJc w:val="left"/>
      <w:pPr>
        <w:ind w:left="859" w:hanging="442"/>
      </w:pPr>
      <w:rPr>
        <w:rFonts w:hint="default"/>
        <w:lang w:val="en-US" w:eastAsia="ja-JP" w:bidi="ar-SA"/>
      </w:rPr>
    </w:lvl>
    <w:lvl w:ilvl="3" w:tplc="6334585C">
      <w:numFmt w:val="bullet"/>
      <w:lvlText w:val="•"/>
      <w:lvlJc w:val="left"/>
      <w:pPr>
        <w:ind w:left="1019" w:hanging="442"/>
      </w:pPr>
      <w:rPr>
        <w:rFonts w:hint="default"/>
        <w:lang w:val="en-US" w:eastAsia="ja-JP" w:bidi="ar-SA"/>
      </w:rPr>
    </w:lvl>
    <w:lvl w:ilvl="4" w:tplc="2C52CA5C">
      <w:numFmt w:val="bullet"/>
      <w:lvlText w:val="•"/>
      <w:lvlJc w:val="left"/>
      <w:pPr>
        <w:ind w:left="1179" w:hanging="442"/>
      </w:pPr>
      <w:rPr>
        <w:rFonts w:hint="default"/>
        <w:lang w:val="en-US" w:eastAsia="ja-JP" w:bidi="ar-SA"/>
      </w:rPr>
    </w:lvl>
    <w:lvl w:ilvl="5" w:tplc="AA1CA3B6">
      <w:numFmt w:val="bullet"/>
      <w:lvlText w:val="•"/>
      <w:lvlJc w:val="left"/>
      <w:pPr>
        <w:ind w:left="1339" w:hanging="442"/>
      </w:pPr>
      <w:rPr>
        <w:rFonts w:hint="default"/>
        <w:lang w:val="en-US" w:eastAsia="ja-JP" w:bidi="ar-SA"/>
      </w:rPr>
    </w:lvl>
    <w:lvl w:ilvl="6" w:tplc="EF52D0AA">
      <w:numFmt w:val="bullet"/>
      <w:lvlText w:val="•"/>
      <w:lvlJc w:val="left"/>
      <w:pPr>
        <w:ind w:left="1498" w:hanging="442"/>
      </w:pPr>
      <w:rPr>
        <w:rFonts w:hint="default"/>
        <w:lang w:val="en-US" w:eastAsia="ja-JP" w:bidi="ar-SA"/>
      </w:rPr>
    </w:lvl>
    <w:lvl w:ilvl="7" w:tplc="B8CCF420">
      <w:numFmt w:val="bullet"/>
      <w:lvlText w:val="•"/>
      <w:lvlJc w:val="left"/>
      <w:pPr>
        <w:ind w:left="1658" w:hanging="442"/>
      </w:pPr>
      <w:rPr>
        <w:rFonts w:hint="default"/>
        <w:lang w:val="en-US" w:eastAsia="ja-JP" w:bidi="ar-SA"/>
      </w:rPr>
    </w:lvl>
    <w:lvl w:ilvl="8" w:tplc="312A82F0">
      <w:numFmt w:val="bullet"/>
      <w:lvlText w:val="•"/>
      <w:lvlJc w:val="left"/>
      <w:pPr>
        <w:ind w:left="1818" w:hanging="442"/>
      </w:pPr>
      <w:rPr>
        <w:rFonts w:hint="default"/>
        <w:lang w:val="en-US" w:eastAsia="ja-JP" w:bidi="ar-SA"/>
      </w:rPr>
    </w:lvl>
  </w:abstractNum>
  <w:num w:numId="1" w16cid:durableId="1088621587">
    <w:abstractNumId w:val="3"/>
  </w:num>
  <w:num w:numId="2" w16cid:durableId="964697133">
    <w:abstractNumId w:val="4"/>
  </w:num>
  <w:num w:numId="3" w16cid:durableId="3675010">
    <w:abstractNumId w:val="2"/>
  </w:num>
  <w:num w:numId="4" w16cid:durableId="304698083">
    <w:abstractNumId w:val="0"/>
  </w:num>
  <w:num w:numId="5" w16cid:durableId="228271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A2"/>
    <w:rsid w:val="00002D37"/>
    <w:rsid w:val="0005021D"/>
    <w:rsid w:val="000F383B"/>
    <w:rsid w:val="001234C7"/>
    <w:rsid w:val="001320B9"/>
    <w:rsid w:val="001A0215"/>
    <w:rsid w:val="00210FE5"/>
    <w:rsid w:val="002534F9"/>
    <w:rsid w:val="002700D3"/>
    <w:rsid w:val="0027563C"/>
    <w:rsid w:val="00286B2A"/>
    <w:rsid w:val="002E3483"/>
    <w:rsid w:val="00307408"/>
    <w:rsid w:val="003140CB"/>
    <w:rsid w:val="00342043"/>
    <w:rsid w:val="00364472"/>
    <w:rsid w:val="00397FE7"/>
    <w:rsid w:val="003E168E"/>
    <w:rsid w:val="003E575E"/>
    <w:rsid w:val="00425F36"/>
    <w:rsid w:val="00462737"/>
    <w:rsid w:val="00482195"/>
    <w:rsid w:val="004823CD"/>
    <w:rsid w:val="004B6A2C"/>
    <w:rsid w:val="004D2235"/>
    <w:rsid w:val="004E1D4B"/>
    <w:rsid w:val="0050299B"/>
    <w:rsid w:val="005505C7"/>
    <w:rsid w:val="00553FE0"/>
    <w:rsid w:val="006244FF"/>
    <w:rsid w:val="00690B6D"/>
    <w:rsid w:val="006C0AC6"/>
    <w:rsid w:val="007536BE"/>
    <w:rsid w:val="00795046"/>
    <w:rsid w:val="007A40DD"/>
    <w:rsid w:val="007A7175"/>
    <w:rsid w:val="007B1448"/>
    <w:rsid w:val="008975DB"/>
    <w:rsid w:val="008E1CA9"/>
    <w:rsid w:val="0091593C"/>
    <w:rsid w:val="0094160F"/>
    <w:rsid w:val="009760A2"/>
    <w:rsid w:val="00A162DE"/>
    <w:rsid w:val="00A275B2"/>
    <w:rsid w:val="00A33859"/>
    <w:rsid w:val="00A75A94"/>
    <w:rsid w:val="00AB07D8"/>
    <w:rsid w:val="00B62E1B"/>
    <w:rsid w:val="00B7661B"/>
    <w:rsid w:val="00BB4F7E"/>
    <w:rsid w:val="00BC3877"/>
    <w:rsid w:val="00BC7E5F"/>
    <w:rsid w:val="00C06022"/>
    <w:rsid w:val="00C073F7"/>
    <w:rsid w:val="00CA70F5"/>
    <w:rsid w:val="00D90151"/>
    <w:rsid w:val="00E45D8A"/>
    <w:rsid w:val="00E518E7"/>
    <w:rsid w:val="00E83D42"/>
    <w:rsid w:val="00E93CFD"/>
    <w:rsid w:val="00F20E55"/>
    <w:rsid w:val="00F73ED6"/>
    <w:rsid w:val="00F83853"/>
    <w:rsid w:val="00F9187C"/>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54777B"/>
  <w15:docId w15:val="{6CA917B1-2AE4-42EB-BB31-BC513B08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AC6"/>
    <w:rPr>
      <w:rFonts w:ascii="ＭＳ 明朝" w:eastAsia="ＭＳ 明朝" w:hAnsi="ＭＳ 明朝" w:cs="ＭＳ 明朝"/>
      <w:lang w:eastAsia="ja-JP"/>
    </w:rPr>
  </w:style>
  <w:style w:type="paragraph" w:styleId="1">
    <w:name w:val="heading 1"/>
    <w:basedOn w:val="a"/>
    <w:uiPriority w:val="9"/>
    <w:qFormat/>
    <w:pPr>
      <w:spacing w:before="38"/>
      <w:jc w:val="center"/>
      <w:outlineLvl w:val="0"/>
    </w:pPr>
    <w:rPr>
      <w:rFonts w:ascii="ＭＳ ゴシック" w:eastAsia="ＭＳ ゴシック" w:hAnsi="ＭＳ ゴシック" w:cs="ＭＳ ゴシック"/>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848" w:hanging="423"/>
    </w:pPr>
  </w:style>
  <w:style w:type="paragraph" w:customStyle="1" w:styleId="TableParagraph">
    <w:name w:val="Table Paragraph"/>
    <w:basedOn w:val="a"/>
    <w:uiPriority w:val="1"/>
    <w:qFormat/>
  </w:style>
  <w:style w:type="paragraph" w:styleId="a5">
    <w:name w:val="header"/>
    <w:basedOn w:val="a"/>
    <w:link w:val="a6"/>
    <w:uiPriority w:val="99"/>
    <w:unhideWhenUsed/>
    <w:rsid w:val="0094160F"/>
    <w:pPr>
      <w:tabs>
        <w:tab w:val="center" w:pos="4252"/>
        <w:tab w:val="right" w:pos="8504"/>
      </w:tabs>
      <w:snapToGrid w:val="0"/>
    </w:pPr>
  </w:style>
  <w:style w:type="character" w:customStyle="1" w:styleId="a6">
    <w:name w:val="ヘッダー (文字)"/>
    <w:basedOn w:val="a0"/>
    <w:link w:val="a5"/>
    <w:uiPriority w:val="99"/>
    <w:rsid w:val="0094160F"/>
    <w:rPr>
      <w:rFonts w:ascii="ＭＳ 明朝" w:eastAsia="ＭＳ 明朝" w:hAnsi="ＭＳ 明朝" w:cs="ＭＳ 明朝"/>
      <w:lang w:eastAsia="ja-JP"/>
    </w:rPr>
  </w:style>
  <w:style w:type="paragraph" w:styleId="a7">
    <w:name w:val="footer"/>
    <w:basedOn w:val="a"/>
    <w:link w:val="a8"/>
    <w:uiPriority w:val="99"/>
    <w:unhideWhenUsed/>
    <w:rsid w:val="0094160F"/>
    <w:pPr>
      <w:tabs>
        <w:tab w:val="center" w:pos="4252"/>
        <w:tab w:val="right" w:pos="8504"/>
      </w:tabs>
      <w:snapToGrid w:val="0"/>
    </w:pPr>
  </w:style>
  <w:style w:type="character" w:customStyle="1" w:styleId="a8">
    <w:name w:val="フッター (文字)"/>
    <w:basedOn w:val="a0"/>
    <w:link w:val="a7"/>
    <w:uiPriority w:val="99"/>
    <w:rsid w:val="0094160F"/>
    <w:rPr>
      <w:rFonts w:ascii="ＭＳ 明朝" w:eastAsia="ＭＳ 明朝" w:hAnsi="ＭＳ 明朝" w:cs="ＭＳ 明朝"/>
      <w:lang w:eastAsia="ja-JP"/>
    </w:rPr>
  </w:style>
  <w:style w:type="paragraph" w:styleId="a9">
    <w:name w:val="Date"/>
    <w:basedOn w:val="a"/>
    <w:next w:val="a"/>
    <w:link w:val="aa"/>
    <w:uiPriority w:val="99"/>
    <w:semiHidden/>
    <w:unhideWhenUsed/>
    <w:rsid w:val="00E83D42"/>
  </w:style>
  <w:style w:type="character" w:customStyle="1" w:styleId="aa">
    <w:name w:val="日付 (文字)"/>
    <w:basedOn w:val="a0"/>
    <w:link w:val="a9"/>
    <w:uiPriority w:val="99"/>
    <w:semiHidden/>
    <w:rsid w:val="00E83D42"/>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71C3D-5494-46F7-9E85-73AED87E0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2026-03-09T11:44:00Z</cp:lastPrinted>
  <dcterms:created xsi:type="dcterms:W3CDTF">2026-02-10T02:17:00Z</dcterms:created>
  <dcterms:modified xsi:type="dcterms:W3CDTF">2026-03-09T11:44:00Z</dcterms:modified>
</cp:coreProperties>
</file>