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:rsidR="00436BF7" w:rsidRPr="00AA4723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:rsidR="00436BF7" w:rsidRPr="00AA4723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:rsidR="00436BF7" w:rsidRPr="00AA4723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AA4723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AA4723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:rsidR="00436BF7" w:rsidRPr="00AA4723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36BF7" w:rsidRPr="00AA4723" w:rsidRDefault="00436BF7" w:rsidP="00436BF7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A472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　年（２０　　年）　月　日</w:t>
      </w: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付けで許可申請のありました豚熱ワクチン使用については、</w:t>
      </w:r>
      <w:r w:rsidRPr="00AA4723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家畜伝染病予防法第５０条</w:t>
      </w: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及び家畜伝染病予防法施行規則第５７条第２号の規定により、次の条件を付して許可します。</w:t>
      </w:r>
    </w:p>
    <w:p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A4723">
        <w:rPr>
          <w:rFonts w:ascii="Times New Roman" w:hAnsi="Times New Roman" w:cs="ＭＳ 明朝" w:hint="eastAsia"/>
          <w:color w:val="000000"/>
          <w:kern w:val="0"/>
          <w:sz w:val="24"/>
          <w:szCs w:val="16"/>
        </w:rPr>
        <w:t>令和</w:t>
      </w:r>
      <w:r w:rsidRPr="00AA472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:rsidR="00436BF7" w:rsidRPr="00AA4723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AA4723">
        <w:rPr>
          <w:rFonts w:ascii="ＭＳ 明朝" w:hAnsi="Times New Roman" w:cs="Times New Roman" w:hint="eastAsia"/>
          <w:color w:val="000000"/>
          <w:spacing w:val="10"/>
          <w:kern w:val="0"/>
          <w:sz w:val="24"/>
          <w:szCs w:val="24"/>
        </w:rPr>
        <w:t>１　認定農場の所在地、名称及び認定番号</w:t>
      </w:r>
    </w:p>
    <w:p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FC695D" w:rsidRPr="00AA4723" w:rsidRDefault="00FC695D" w:rsidP="00FC695D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FC695D" w:rsidRPr="00AA4723" w:rsidRDefault="00FC695D" w:rsidP="00FC695D">
      <w:pPr>
        <w:widowControl/>
        <w:kinsoku w:val="0"/>
        <w:overflowPunct w:val="0"/>
        <w:autoSpaceDE w:val="0"/>
        <w:autoSpaceDN w:val="0"/>
        <w:spacing w:line="286" w:lineRule="exact"/>
        <w:jc w:val="left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AA4723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２　条件</w:t>
      </w:r>
    </w:p>
    <w:p w:rsidR="00FC695D" w:rsidRPr="00FC695D" w:rsidRDefault="00FC695D" w:rsidP="00FC695D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AA4723">
        <w:rPr>
          <w:rFonts w:ascii="ＭＳ 明朝" w:hAnsi="ＭＳ 明朝" w:cs="ＭＳ 明朝"/>
          <w:color w:val="000000"/>
          <w:kern w:val="0"/>
          <w:sz w:val="24"/>
          <w:szCs w:val="24"/>
        </w:rPr>
        <w:t>熊本県豚熱ワクチン接種に係る認定農場の認定要領（令和５年（２０２３年）９月８日制定)の認定農場名簿に登録された認定農場に所属する、熊本県豚熱ワクチン接種に係る登録飼養衛生管理者の登録要領（令和５年（</w:t>
      </w:r>
      <w:bookmarkEnd w:id="0"/>
      <w:r w:rsidRPr="00FC695D">
        <w:rPr>
          <w:rFonts w:ascii="ＭＳ 明朝" w:hAnsi="ＭＳ 明朝" w:cs="ＭＳ 明朝"/>
          <w:color w:val="000000"/>
          <w:kern w:val="0"/>
          <w:sz w:val="24"/>
          <w:szCs w:val="24"/>
        </w:rPr>
        <w:t>２０２３年）９月８日制定)の登録飼養衛生管理者名簿に登録されている登録飼養衛生管理者</w:t>
      </w:r>
      <w:r w:rsidRPr="00FC695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に限る。</w:t>
      </w:r>
    </w:p>
    <w:p w:rsidR="00FC695D" w:rsidRPr="00FC695D" w:rsidRDefault="00FC695D" w:rsidP="00FC695D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ind w:leftChars="100" w:left="210"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FC695D"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>なお、次の各号のいずれかに該当する場合には、この許可を取り消すことがある。</w:t>
      </w:r>
    </w:p>
    <w:p w:rsidR="00FC695D" w:rsidRPr="00FC695D" w:rsidRDefault="00FC695D" w:rsidP="00FC695D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spacing w:line="35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C69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（１）第３条第２項の要件を満たさなくなったとき</w:t>
      </w:r>
    </w:p>
    <w:p w:rsidR="009E696D" w:rsidRPr="00FC695D" w:rsidRDefault="00FC695D" w:rsidP="00FC695D">
      <w:pPr>
        <w:widowControl/>
        <w:suppressAutoHyphens/>
        <w:wordWrap w:val="0"/>
        <w:jc w:val="left"/>
        <w:textAlignment w:val="baseline"/>
      </w:pPr>
      <w:r w:rsidRPr="00FC69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（２）その他、県が豚熱ワクチンの使用許可の取消しを必要と認めたとき</w:t>
      </w:r>
    </w:p>
    <w:sectPr w:rsidR="009E696D" w:rsidRPr="00FC695D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F7" w:rsidRPr="00436BF7" w:rsidRDefault="00436BF7">
    <w:pPr>
      <w:pStyle w:val="a5"/>
      <w:rPr>
        <w:sz w:val="24"/>
      </w:rPr>
    </w:pPr>
    <w:r w:rsidRPr="00436BF7">
      <w:rPr>
        <w:rFonts w:hint="eastAsia"/>
        <w:sz w:val="24"/>
      </w:rPr>
      <w:t>別記様式２（第６条関係）</w:t>
    </w:r>
    <w:r w:rsidR="00FC695D">
      <w:rPr>
        <w:rFonts w:hint="eastAsia"/>
        <w:sz w:val="24"/>
      </w:rPr>
      <w:t xml:space="preserve">　　　　　　　　　　　　　　　　　　</w:t>
    </w:r>
    <w:r w:rsidR="00FC695D">
      <w:rPr>
        <w:rFonts w:hint="eastAsia"/>
        <w:sz w:val="24"/>
        <w:bdr w:val="single" w:sz="4" w:space="0" w:color="auto"/>
      </w:rPr>
      <w:t>登録飼養衛生管理者</w:t>
    </w:r>
    <w:r w:rsidRPr="00436BF7">
      <w:rPr>
        <w:rFonts w:hint="eastAsia"/>
        <w:sz w:val="24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37A2F"/>
    <w:rsid w:val="00367F38"/>
    <w:rsid w:val="003E326E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D7B22"/>
    <w:rsid w:val="0077123C"/>
    <w:rsid w:val="007750F7"/>
    <w:rsid w:val="007E3963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C5DDB"/>
    <w:rsid w:val="009E696D"/>
    <w:rsid w:val="00A20FE5"/>
    <w:rsid w:val="00A363F3"/>
    <w:rsid w:val="00A41693"/>
    <w:rsid w:val="00A436A2"/>
    <w:rsid w:val="00A43F61"/>
    <w:rsid w:val="00A712FE"/>
    <w:rsid w:val="00AA4723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C695D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63</cp:revision>
  <cp:lastPrinted>2023-02-22T08:32:00Z</cp:lastPrinted>
  <dcterms:created xsi:type="dcterms:W3CDTF">2019-10-09T04:43:00Z</dcterms:created>
  <dcterms:modified xsi:type="dcterms:W3CDTF">2024-03-14T00:37:00Z</dcterms:modified>
</cp:coreProperties>
</file>