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A3E" w:rsidRPr="00E17DB2" w:rsidRDefault="00983A3E" w:rsidP="00983A3E">
      <w:pPr>
        <w:suppressAutoHyphens/>
        <w:kinsoku w:val="0"/>
        <w:wordWrap w:val="0"/>
        <w:autoSpaceDE w:val="0"/>
        <w:autoSpaceDN w:val="0"/>
        <w:jc w:val="right"/>
        <w:rPr>
          <w:bCs/>
          <w:sz w:val="22"/>
          <w:szCs w:val="22"/>
        </w:rPr>
      </w:pPr>
      <w:r w:rsidRPr="00E17DB2">
        <w:rPr>
          <w:rFonts w:hint="eastAsia"/>
          <w:bCs/>
          <w:sz w:val="22"/>
          <w:szCs w:val="22"/>
        </w:rPr>
        <w:t xml:space="preserve">登録番号No.　　　　　　　　　　</w:t>
      </w:r>
    </w:p>
    <w:p w:rsidR="008F1085" w:rsidRPr="00E17DB2" w:rsidRDefault="00E71AA5" w:rsidP="00550DA0">
      <w:pPr>
        <w:suppressAutoHyphens/>
        <w:kinsoku w:val="0"/>
        <w:autoSpaceDE w:val="0"/>
        <w:autoSpaceDN w:val="0"/>
        <w:jc w:val="left"/>
        <w:rPr>
          <w:bCs/>
          <w:sz w:val="22"/>
          <w:szCs w:val="22"/>
        </w:rPr>
      </w:pPr>
      <w:r w:rsidRPr="00E17DB2">
        <w:rPr>
          <w:rFonts w:hint="eastAsia"/>
          <w:bCs/>
          <w:sz w:val="22"/>
          <w:szCs w:val="22"/>
        </w:rPr>
        <w:t>別記</w:t>
      </w:r>
      <w:r w:rsidR="005F3390" w:rsidRPr="00E17DB2">
        <w:rPr>
          <w:rFonts w:hint="eastAsia"/>
          <w:bCs/>
          <w:sz w:val="22"/>
          <w:szCs w:val="22"/>
        </w:rPr>
        <w:t>第１号の２様式</w:t>
      </w:r>
    </w:p>
    <w:p w:rsidR="007B3038" w:rsidRPr="00E17DB2" w:rsidRDefault="007B3038" w:rsidP="00550DA0">
      <w:pPr>
        <w:suppressAutoHyphens/>
        <w:kinsoku w:val="0"/>
        <w:autoSpaceDE w:val="0"/>
        <w:autoSpaceDN w:val="0"/>
        <w:jc w:val="left"/>
        <w:rPr>
          <w:bCs/>
          <w:sz w:val="22"/>
          <w:szCs w:val="22"/>
        </w:rPr>
      </w:pPr>
    </w:p>
    <w:p w:rsidR="007E2716" w:rsidRPr="00E17DB2" w:rsidRDefault="00D70705" w:rsidP="00550DA0">
      <w:pPr>
        <w:suppressAutoHyphens/>
        <w:kinsoku w:val="0"/>
        <w:wordWrap w:val="0"/>
        <w:autoSpaceDE w:val="0"/>
        <w:autoSpaceDN w:val="0"/>
        <w:jc w:val="center"/>
        <w:rPr>
          <w:bCs/>
          <w:sz w:val="22"/>
          <w:szCs w:val="22"/>
        </w:rPr>
      </w:pPr>
      <w:r w:rsidRPr="00E17DB2">
        <w:rPr>
          <w:rFonts w:hint="eastAsia"/>
          <w:bCs/>
          <w:sz w:val="22"/>
          <w:szCs w:val="22"/>
        </w:rPr>
        <w:t>浄化槽の設置に関する誓約書兼個</w:t>
      </w:r>
      <w:r w:rsidR="00D0571B" w:rsidRPr="00E17DB2">
        <w:rPr>
          <w:rFonts w:hint="eastAsia"/>
          <w:bCs/>
          <w:sz w:val="22"/>
          <w:szCs w:val="22"/>
        </w:rPr>
        <w:t>人情報の取扱</w:t>
      </w:r>
      <w:bookmarkStart w:id="0" w:name="_GoBack"/>
      <w:bookmarkEnd w:id="0"/>
      <w:r w:rsidR="00D0571B" w:rsidRPr="00E17DB2">
        <w:rPr>
          <w:rFonts w:hint="eastAsia"/>
          <w:bCs/>
          <w:sz w:val="22"/>
          <w:szCs w:val="22"/>
        </w:rPr>
        <w:t>いに関する同意書</w:t>
      </w:r>
    </w:p>
    <w:p w:rsidR="00D0571B" w:rsidRPr="00E17DB2" w:rsidRDefault="00D0571B" w:rsidP="00550DA0">
      <w:pPr>
        <w:suppressAutoHyphens/>
        <w:kinsoku w:val="0"/>
        <w:wordWrap w:val="0"/>
        <w:autoSpaceDE w:val="0"/>
        <w:autoSpaceDN w:val="0"/>
        <w:jc w:val="center"/>
        <w:rPr>
          <w:bCs/>
          <w:sz w:val="22"/>
          <w:szCs w:val="22"/>
        </w:rPr>
      </w:pPr>
    </w:p>
    <w:p w:rsidR="007E2716" w:rsidRPr="00E17DB2" w:rsidRDefault="00C3724A" w:rsidP="007E2716">
      <w:pPr>
        <w:suppressAutoHyphens/>
        <w:kinsoku w:val="0"/>
        <w:autoSpaceDE w:val="0"/>
        <w:autoSpaceDN w:val="0"/>
        <w:jc w:val="right"/>
        <w:rPr>
          <w:rFonts w:hAnsi="Times New Roman" w:cs="Times New Roman"/>
          <w:sz w:val="22"/>
          <w:szCs w:val="22"/>
        </w:rPr>
      </w:pPr>
      <w:r w:rsidRPr="00E17DB2">
        <w:rPr>
          <w:rFonts w:hint="eastAsia"/>
          <w:sz w:val="22"/>
          <w:szCs w:val="22"/>
        </w:rPr>
        <w:t xml:space="preserve">　</w:t>
      </w:r>
      <w:r w:rsidR="007E2716" w:rsidRPr="00E17DB2">
        <w:rPr>
          <w:rFonts w:hint="eastAsia"/>
          <w:sz w:val="22"/>
          <w:szCs w:val="22"/>
        </w:rPr>
        <w:t xml:space="preserve">　年　　月　　日</w:t>
      </w:r>
    </w:p>
    <w:p w:rsidR="007E2716" w:rsidRPr="00E17DB2" w:rsidRDefault="007E2716" w:rsidP="007E2716">
      <w:pPr>
        <w:suppressAutoHyphens/>
        <w:kinsoku w:val="0"/>
        <w:wordWrap w:val="0"/>
        <w:autoSpaceDE w:val="0"/>
        <w:autoSpaceDN w:val="0"/>
        <w:jc w:val="left"/>
        <w:rPr>
          <w:rFonts w:hAnsi="Times New Roman" w:cs="Times New Roman"/>
          <w:sz w:val="22"/>
          <w:szCs w:val="22"/>
        </w:rPr>
      </w:pPr>
      <w:r w:rsidRPr="00E17DB2">
        <w:rPr>
          <w:rFonts w:hint="eastAsia"/>
          <w:sz w:val="22"/>
          <w:szCs w:val="22"/>
        </w:rPr>
        <w:t xml:space="preserve">　熊本県知事　様</w:t>
      </w:r>
    </w:p>
    <w:p w:rsidR="007E2716" w:rsidRPr="00E17DB2" w:rsidRDefault="007E2716" w:rsidP="007E2716">
      <w:pPr>
        <w:suppressAutoHyphens/>
        <w:kinsoku w:val="0"/>
        <w:wordWrap w:val="0"/>
        <w:autoSpaceDE w:val="0"/>
        <w:autoSpaceDN w:val="0"/>
        <w:jc w:val="left"/>
        <w:rPr>
          <w:rFonts w:hAnsi="Times New Roman" w:cs="Times New Roman"/>
          <w:sz w:val="22"/>
          <w:szCs w:val="22"/>
        </w:rPr>
      </w:pPr>
    </w:p>
    <w:p w:rsidR="008F1085" w:rsidRPr="00E17DB2" w:rsidRDefault="008F1085" w:rsidP="00500FAF">
      <w:pPr>
        <w:suppressAutoHyphens/>
        <w:kinsoku w:val="0"/>
        <w:wordWrap w:val="0"/>
        <w:autoSpaceDE w:val="0"/>
        <w:autoSpaceDN w:val="0"/>
        <w:ind w:firstLineChars="1800" w:firstLine="3960"/>
        <w:jc w:val="left"/>
        <w:rPr>
          <w:rFonts w:hAnsi="Times New Roman" w:cs="Times New Roman"/>
          <w:sz w:val="22"/>
          <w:szCs w:val="22"/>
        </w:rPr>
      </w:pPr>
      <w:r w:rsidRPr="00E17DB2">
        <w:rPr>
          <w:rFonts w:hAnsi="Times New Roman" w:cs="Times New Roman" w:hint="eastAsia"/>
          <w:sz w:val="22"/>
          <w:szCs w:val="22"/>
        </w:rPr>
        <w:t>（浄化槽設置者）</w:t>
      </w:r>
    </w:p>
    <w:p w:rsidR="00154089" w:rsidRPr="00E17DB2" w:rsidRDefault="007E2716" w:rsidP="00154089">
      <w:pPr>
        <w:suppressAutoHyphens/>
        <w:kinsoku w:val="0"/>
        <w:wordWrap w:val="0"/>
        <w:autoSpaceDE w:val="0"/>
        <w:autoSpaceDN w:val="0"/>
        <w:ind w:firstLineChars="1900" w:firstLine="4180"/>
        <w:jc w:val="left"/>
        <w:rPr>
          <w:sz w:val="22"/>
          <w:szCs w:val="22"/>
        </w:rPr>
      </w:pPr>
      <w:r w:rsidRPr="00E17DB2">
        <w:rPr>
          <w:rFonts w:hint="eastAsia"/>
          <w:sz w:val="22"/>
          <w:szCs w:val="22"/>
        </w:rPr>
        <w:t>住所</w:t>
      </w:r>
    </w:p>
    <w:p w:rsidR="00153ECD" w:rsidRPr="00E17DB2" w:rsidRDefault="007E2716" w:rsidP="00D0571B">
      <w:pPr>
        <w:suppressAutoHyphens/>
        <w:kinsoku w:val="0"/>
        <w:wordWrap w:val="0"/>
        <w:autoSpaceDE w:val="0"/>
        <w:autoSpaceDN w:val="0"/>
        <w:ind w:firstLineChars="1900" w:firstLine="4180"/>
        <w:jc w:val="left"/>
        <w:rPr>
          <w:sz w:val="22"/>
          <w:szCs w:val="22"/>
        </w:rPr>
      </w:pPr>
      <w:r w:rsidRPr="00E17DB2">
        <w:rPr>
          <w:rFonts w:hint="eastAsia"/>
          <w:sz w:val="22"/>
          <w:szCs w:val="22"/>
        </w:rPr>
        <w:t>氏名</w:t>
      </w:r>
      <w:r w:rsidRPr="00E17DB2">
        <w:rPr>
          <w:sz w:val="22"/>
          <w:szCs w:val="22"/>
        </w:rPr>
        <w:t>(</w:t>
      </w:r>
      <w:r w:rsidRPr="00E17DB2">
        <w:rPr>
          <w:rFonts w:hint="eastAsia"/>
          <w:w w:val="50"/>
          <w:sz w:val="22"/>
          <w:szCs w:val="22"/>
        </w:rPr>
        <w:t>法人にあっては</w:t>
      </w:r>
      <w:r w:rsidRPr="00E17DB2">
        <w:rPr>
          <w:rFonts w:hint="eastAsia"/>
          <w:sz w:val="22"/>
          <w:szCs w:val="22"/>
        </w:rPr>
        <w:t>､</w:t>
      </w:r>
      <w:r w:rsidRPr="00E17DB2">
        <w:rPr>
          <w:rFonts w:hint="eastAsia"/>
          <w:w w:val="50"/>
          <w:sz w:val="22"/>
          <w:szCs w:val="22"/>
        </w:rPr>
        <w:t>名称及び代表者の氏名</w:t>
      </w:r>
      <w:r w:rsidRPr="00E17DB2">
        <w:rPr>
          <w:sz w:val="22"/>
          <w:szCs w:val="22"/>
        </w:rPr>
        <w:t>)</w:t>
      </w:r>
    </w:p>
    <w:p w:rsidR="00C4229B" w:rsidRPr="00E17DB2" w:rsidRDefault="00C4229B" w:rsidP="00D0571B">
      <w:pPr>
        <w:suppressAutoHyphens/>
        <w:kinsoku w:val="0"/>
        <w:wordWrap w:val="0"/>
        <w:autoSpaceDE w:val="0"/>
        <w:autoSpaceDN w:val="0"/>
        <w:ind w:firstLineChars="1900" w:firstLine="4180"/>
        <w:jc w:val="left"/>
        <w:rPr>
          <w:sz w:val="22"/>
          <w:szCs w:val="22"/>
        </w:rPr>
      </w:pPr>
    </w:p>
    <w:p w:rsidR="00D0571B" w:rsidRPr="00E17DB2" w:rsidRDefault="00D0571B" w:rsidP="00D0571B">
      <w:pPr>
        <w:suppressAutoHyphens/>
        <w:kinsoku w:val="0"/>
        <w:wordWrap w:val="0"/>
        <w:autoSpaceDE w:val="0"/>
        <w:autoSpaceDN w:val="0"/>
        <w:jc w:val="left"/>
        <w:rPr>
          <w:sz w:val="22"/>
          <w:szCs w:val="22"/>
        </w:rPr>
      </w:pPr>
    </w:p>
    <w:p w:rsidR="007B3038" w:rsidRPr="00E17DB2" w:rsidRDefault="007B3038" w:rsidP="007E2716">
      <w:pPr>
        <w:suppressAutoHyphens/>
        <w:kinsoku w:val="0"/>
        <w:wordWrap w:val="0"/>
        <w:autoSpaceDE w:val="0"/>
        <w:autoSpaceDN w:val="0"/>
        <w:jc w:val="left"/>
        <w:rPr>
          <w:rFonts w:hAnsi="Times New Roman" w:cs="Times New Roman"/>
          <w:sz w:val="22"/>
          <w:szCs w:val="22"/>
        </w:rPr>
      </w:pPr>
    </w:p>
    <w:p w:rsidR="00C4229B" w:rsidRPr="00E17DB2" w:rsidRDefault="007E2716" w:rsidP="00C4229B">
      <w:pPr>
        <w:suppressAutoHyphens/>
        <w:kinsoku w:val="0"/>
        <w:wordWrap w:val="0"/>
        <w:autoSpaceDE w:val="0"/>
        <w:autoSpaceDN w:val="0"/>
        <w:jc w:val="left"/>
        <w:rPr>
          <w:rFonts w:hAnsi="Times New Roman" w:cs="Times New Roman"/>
          <w:sz w:val="22"/>
          <w:szCs w:val="22"/>
        </w:rPr>
      </w:pPr>
      <w:r w:rsidRPr="00E17DB2">
        <w:rPr>
          <w:rFonts w:hint="eastAsia"/>
          <w:sz w:val="22"/>
          <w:szCs w:val="22"/>
        </w:rPr>
        <w:t>１　私が浄化槽を設置するに当たり、次のことを誓約します。</w:t>
      </w:r>
    </w:p>
    <w:p w:rsidR="00C4229B" w:rsidRPr="00E17DB2" w:rsidRDefault="007E2716" w:rsidP="00C4229B">
      <w:pPr>
        <w:suppressAutoHyphens/>
        <w:kinsoku w:val="0"/>
        <w:wordWrap w:val="0"/>
        <w:autoSpaceDE w:val="0"/>
        <w:autoSpaceDN w:val="0"/>
        <w:ind w:leftChars="100" w:left="420" w:hangingChars="100" w:hanging="220"/>
        <w:jc w:val="left"/>
        <w:rPr>
          <w:rFonts w:hAnsi="Times New Roman" w:cs="Times New Roman"/>
          <w:sz w:val="22"/>
          <w:szCs w:val="22"/>
        </w:rPr>
      </w:pPr>
      <w:r w:rsidRPr="00E17DB2">
        <w:rPr>
          <w:rFonts w:hint="eastAsia"/>
          <w:sz w:val="22"/>
          <w:szCs w:val="22"/>
        </w:rPr>
        <w:t>(</w:t>
      </w:r>
      <w:r w:rsidRPr="00E17DB2">
        <w:rPr>
          <w:sz w:val="22"/>
          <w:szCs w:val="22"/>
        </w:rPr>
        <w:t xml:space="preserve">1) </w:t>
      </w:r>
      <w:r w:rsidRPr="00E17DB2">
        <w:rPr>
          <w:rFonts w:hint="eastAsia"/>
          <w:sz w:val="22"/>
          <w:szCs w:val="22"/>
        </w:rPr>
        <w:t>放流水等による紛争が生じたり、苦情があった</w:t>
      </w:r>
      <w:r w:rsidR="00D0571B" w:rsidRPr="00E17DB2">
        <w:rPr>
          <w:rFonts w:hint="eastAsia"/>
          <w:sz w:val="22"/>
          <w:szCs w:val="22"/>
        </w:rPr>
        <w:t>りした</w:t>
      </w:r>
      <w:r w:rsidRPr="00E17DB2">
        <w:rPr>
          <w:rFonts w:hint="eastAsia"/>
          <w:sz w:val="22"/>
          <w:szCs w:val="22"/>
        </w:rPr>
        <w:t>場合には、私の責任において当該者間で解決します。</w:t>
      </w:r>
    </w:p>
    <w:p w:rsidR="00C4229B" w:rsidRPr="00E17DB2" w:rsidRDefault="007E2716" w:rsidP="007E2716">
      <w:pPr>
        <w:suppressAutoHyphens/>
        <w:kinsoku w:val="0"/>
        <w:wordWrap w:val="0"/>
        <w:autoSpaceDE w:val="0"/>
        <w:autoSpaceDN w:val="0"/>
        <w:ind w:leftChars="100" w:left="420" w:hangingChars="100" w:hanging="220"/>
        <w:jc w:val="left"/>
        <w:rPr>
          <w:sz w:val="22"/>
          <w:szCs w:val="22"/>
        </w:rPr>
      </w:pPr>
      <w:r w:rsidRPr="00E17DB2">
        <w:rPr>
          <w:rFonts w:hint="eastAsia"/>
          <w:sz w:val="22"/>
          <w:szCs w:val="22"/>
        </w:rPr>
        <w:t>(</w:t>
      </w:r>
      <w:r w:rsidRPr="00E17DB2">
        <w:rPr>
          <w:sz w:val="22"/>
          <w:szCs w:val="22"/>
        </w:rPr>
        <w:t xml:space="preserve">2) </w:t>
      </w:r>
      <w:r w:rsidRPr="00E17DB2">
        <w:rPr>
          <w:rFonts w:hint="eastAsia"/>
          <w:sz w:val="22"/>
          <w:szCs w:val="22"/>
        </w:rPr>
        <w:t>浄化槽の使用については、使用の準則を遵守し、保守点検、清掃については、浄化槽法第４条第７項及び第８項の規定に基づく保守点検及び清掃の技術上の基準に従います。</w:t>
      </w:r>
    </w:p>
    <w:p w:rsidR="00C4229B" w:rsidRPr="00E17DB2" w:rsidRDefault="007E2716" w:rsidP="00C4229B">
      <w:pPr>
        <w:suppressAutoHyphens/>
        <w:kinsoku w:val="0"/>
        <w:wordWrap w:val="0"/>
        <w:autoSpaceDE w:val="0"/>
        <w:autoSpaceDN w:val="0"/>
        <w:ind w:leftChars="100" w:left="420" w:hangingChars="100" w:hanging="220"/>
        <w:jc w:val="left"/>
        <w:rPr>
          <w:sz w:val="22"/>
          <w:szCs w:val="22"/>
        </w:rPr>
      </w:pPr>
      <w:r w:rsidRPr="00E17DB2">
        <w:rPr>
          <w:rFonts w:hint="eastAsia"/>
          <w:sz w:val="22"/>
          <w:szCs w:val="22"/>
        </w:rPr>
        <w:t>(</w:t>
      </w:r>
      <w:r w:rsidRPr="00E17DB2">
        <w:rPr>
          <w:sz w:val="22"/>
          <w:szCs w:val="22"/>
        </w:rPr>
        <w:t xml:space="preserve">3) </w:t>
      </w:r>
      <w:r w:rsidRPr="00E17DB2">
        <w:rPr>
          <w:rFonts w:hint="eastAsia"/>
          <w:sz w:val="22"/>
          <w:szCs w:val="22"/>
        </w:rPr>
        <w:t>浄化槽の清掃は年１回以上、保守点検は環境省令で定められた回数以上を必ず実施します。</w:t>
      </w:r>
    </w:p>
    <w:p w:rsidR="00C4229B" w:rsidRPr="00E17DB2" w:rsidRDefault="007E2716" w:rsidP="007E2716">
      <w:pPr>
        <w:suppressAutoHyphens/>
        <w:kinsoku w:val="0"/>
        <w:wordWrap w:val="0"/>
        <w:autoSpaceDE w:val="0"/>
        <w:autoSpaceDN w:val="0"/>
        <w:ind w:leftChars="100" w:left="428" w:hangingChars="100" w:hanging="228"/>
        <w:jc w:val="left"/>
        <w:rPr>
          <w:spacing w:val="4"/>
          <w:sz w:val="22"/>
          <w:szCs w:val="22"/>
        </w:rPr>
      </w:pPr>
      <w:r w:rsidRPr="00E17DB2">
        <w:rPr>
          <w:rFonts w:hint="eastAsia"/>
          <w:spacing w:val="4"/>
          <w:sz w:val="22"/>
          <w:szCs w:val="22"/>
        </w:rPr>
        <w:t>(</w:t>
      </w:r>
      <w:r w:rsidRPr="00E17DB2">
        <w:rPr>
          <w:spacing w:val="4"/>
          <w:sz w:val="22"/>
          <w:szCs w:val="22"/>
        </w:rPr>
        <w:t xml:space="preserve">4) </w:t>
      </w:r>
      <w:r w:rsidRPr="00E17DB2">
        <w:rPr>
          <w:rFonts w:hint="eastAsia"/>
          <w:spacing w:val="4"/>
          <w:sz w:val="22"/>
          <w:szCs w:val="22"/>
        </w:rPr>
        <w:t>放流水</w:t>
      </w:r>
      <w:r w:rsidRPr="00E17DB2">
        <w:rPr>
          <w:rFonts w:hint="eastAsia"/>
          <w:sz w:val="22"/>
          <w:szCs w:val="22"/>
        </w:rPr>
        <w:t>の</w:t>
      </w:r>
      <w:r w:rsidRPr="00E17DB2">
        <w:rPr>
          <w:rFonts w:hint="eastAsia"/>
          <w:spacing w:val="4"/>
          <w:sz w:val="22"/>
          <w:szCs w:val="22"/>
        </w:rPr>
        <w:t>消毒</w:t>
      </w:r>
      <w:r w:rsidRPr="00E17DB2">
        <w:rPr>
          <w:rFonts w:hint="eastAsia"/>
          <w:spacing w:val="-2"/>
          <w:sz w:val="22"/>
          <w:szCs w:val="22"/>
        </w:rPr>
        <w:t>については､</w:t>
      </w:r>
      <w:r w:rsidRPr="00E17DB2">
        <w:rPr>
          <w:rFonts w:hint="eastAsia"/>
          <w:sz w:val="22"/>
          <w:szCs w:val="22"/>
        </w:rPr>
        <w:t>消毒剤が不足</w:t>
      </w:r>
      <w:r w:rsidRPr="00E17DB2">
        <w:rPr>
          <w:rFonts w:hint="eastAsia"/>
          <w:spacing w:val="-6"/>
          <w:sz w:val="22"/>
          <w:szCs w:val="22"/>
        </w:rPr>
        <w:t>しないよ</w:t>
      </w:r>
      <w:r w:rsidRPr="00E17DB2">
        <w:rPr>
          <w:rFonts w:hint="eastAsia"/>
          <w:sz w:val="22"/>
          <w:szCs w:val="22"/>
        </w:rPr>
        <w:t>う定期的に補てんし</w:t>
      </w:r>
      <w:r w:rsidRPr="00E17DB2">
        <w:rPr>
          <w:rFonts w:hint="eastAsia"/>
          <w:spacing w:val="4"/>
          <w:sz w:val="22"/>
          <w:szCs w:val="22"/>
        </w:rPr>
        <w:t>ます｡</w:t>
      </w:r>
    </w:p>
    <w:p w:rsidR="00C4229B" w:rsidRPr="00E17DB2" w:rsidRDefault="007E2716" w:rsidP="00C4229B">
      <w:pPr>
        <w:suppressAutoHyphens/>
        <w:kinsoku w:val="0"/>
        <w:wordWrap w:val="0"/>
        <w:autoSpaceDE w:val="0"/>
        <w:autoSpaceDN w:val="0"/>
        <w:ind w:leftChars="100" w:left="420" w:hangingChars="100" w:hanging="220"/>
        <w:jc w:val="left"/>
        <w:rPr>
          <w:sz w:val="22"/>
          <w:szCs w:val="22"/>
        </w:rPr>
      </w:pPr>
      <w:r w:rsidRPr="00E17DB2">
        <w:rPr>
          <w:sz w:val="22"/>
          <w:szCs w:val="22"/>
        </w:rPr>
        <w:t xml:space="preserve">(5) </w:t>
      </w:r>
      <w:r w:rsidRPr="00E17DB2">
        <w:rPr>
          <w:rFonts w:hint="eastAsia"/>
          <w:sz w:val="22"/>
          <w:szCs w:val="22"/>
        </w:rPr>
        <w:t>浄化槽の使用開始３か月後の浄化槽法第７条に基づく法定検査</w:t>
      </w:r>
      <w:r w:rsidRPr="00E17DB2">
        <w:rPr>
          <w:sz w:val="22"/>
          <w:szCs w:val="22"/>
        </w:rPr>
        <w:t>(</w:t>
      </w:r>
      <w:r w:rsidRPr="00E17DB2">
        <w:rPr>
          <w:rFonts w:hint="eastAsia"/>
          <w:sz w:val="22"/>
          <w:szCs w:val="22"/>
        </w:rPr>
        <w:t>水質検査等</w:t>
      </w:r>
      <w:r w:rsidRPr="00E17DB2">
        <w:rPr>
          <w:sz w:val="22"/>
          <w:szCs w:val="22"/>
        </w:rPr>
        <w:t>)</w:t>
      </w:r>
      <w:r w:rsidRPr="00E17DB2">
        <w:rPr>
          <w:rFonts w:hint="eastAsia"/>
          <w:sz w:val="22"/>
          <w:szCs w:val="22"/>
        </w:rPr>
        <w:t>及び毎年１回の浄化槽法第１１条に基づく法定検査</w:t>
      </w:r>
      <w:r w:rsidRPr="00E17DB2">
        <w:rPr>
          <w:sz w:val="22"/>
          <w:szCs w:val="22"/>
        </w:rPr>
        <w:t>(</w:t>
      </w:r>
      <w:r w:rsidRPr="00E17DB2">
        <w:rPr>
          <w:rFonts w:hint="eastAsia"/>
          <w:sz w:val="22"/>
          <w:szCs w:val="22"/>
        </w:rPr>
        <w:t>定期検査）を必ず受けます。</w:t>
      </w:r>
    </w:p>
    <w:p w:rsidR="00173927" w:rsidRPr="00E17DB2" w:rsidRDefault="007E2716" w:rsidP="00C4229B">
      <w:pPr>
        <w:suppressAutoHyphens/>
        <w:kinsoku w:val="0"/>
        <w:wordWrap w:val="0"/>
        <w:autoSpaceDE w:val="0"/>
        <w:autoSpaceDN w:val="0"/>
        <w:ind w:leftChars="100" w:left="420" w:hangingChars="100" w:hanging="220"/>
        <w:jc w:val="left"/>
        <w:rPr>
          <w:sz w:val="22"/>
          <w:szCs w:val="22"/>
        </w:rPr>
      </w:pPr>
      <w:r w:rsidRPr="00E17DB2">
        <w:rPr>
          <w:rFonts w:hint="eastAsia"/>
          <w:sz w:val="22"/>
          <w:szCs w:val="22"/>
        </w:rPr>
        <w:t>(</w:t>
      </w:r>
      <w:r w:rsidRPr="00E17DB2">
        <w:rPr>
          <w:sz w:val="22"/>
          <w:szCs w:val="22"/>
        </w:rPr>
        <w:t xml:space="preserve">6) </w:t>
      </w:r>
      <w:r w:rsidRPr="00E17DB2">
        <w:rPr>
          <w:rFonts w:hint="eastAsia"/>
          <w:sz w:val="22"/>
          <w:szCs w:val="22"/>
        </w:rPr>
        <w:t>上記のほか関係法規を遵守します。</w:t>
      </w:r>
    </w:p>
    <w:p w:rsidR="007E2716" w:rsidRPr="00E17DB2" w:rsidRDefault="007E2716" w:rsidP="007E2716">
      <w:pPr>
        <w:rPr>
          <w:sz w:val="22"/>
          <w:szCs w:val="22"/>
        </w:rPr>
      </w:pPr>
    </w:p>
    <w:p w:rsidR="007E2716" w:rsidRPr="00E17DB2" w:rsidRDefault="00A56179" w:rsidP="007E2716">
      <w:pPr>
        <w:ind w:left="220" w:hangingChars="100" w:hanging="220"/>
        <w:rPr>
          <w:sz w:val="22"/>
          <w:szCs w:val="22"/>
        </w:rPr>
      </w:pPr>
      <w:r w:rsidRPr="00E17DB2">
        <w:rPr>
          <w:rFonts w:hint="eastAsia"/>
          <w:sz w:val="22"/>
          <w:szCs w:val="22"/>
        </w:rPr>
        <w:t>２　浄化槽設置届出書に記載された情報</w:t>
      </w:r>
      <w:r w:rsidR="007E2716" w:rsidRPr="00E17DB2">
        <w:rPr>
          <w:rFonts w:hint="eastAsia"/>
          <w:sz w:val="22"/>
          <w:szCs w:val="22"/>
        </w:rPr>
        <w:t>について、浄化槽の適切な設置と維持管理を行っていくため、行政機関が、次の者に通知又は提供することに同意します。</w:t>
      </w:r>
      <w:r w:rsidR="00550DA0" w:rsidRPr="00E17DB2">
        <w:rPr>
          <w:rFonts w:hint="eastAsia"/>
          <w:sz w:val="22"/>
          <w:szCs w:val="22"/>
        </w:rPr>
        <w:t>また、当該浄化槽の設</w:t>
      </w:r>
      <w:r w:rsidR="009A62A2" w:rsidRPr="00E17DB2">
        <w:rPr>
          <w:rFonts w:hint="eastAsia"/>
          <w:sz w:val="22"/>
          <w:szCs w:val="22"/>
        </w:rPr>
        <w:t>置者又は所有者等（浄化槽管理者を含む。）が変更となった場合には、</w:t>
      </w:r>
      <w:r w:rsidR="00550DA0" w:rsidRPr="00E17DB2">
        <w:rPr>
          <w:rFonts w:hint="eastAsia"/>
          <w:sz w:val="22"/>
          <w:szCs w:val="22"/>
        </w:rPr>
        <w:t>変更後の設置者又は所有者等に本同意事項を継承するものとします。</w:t>
      </w:r>
    </w:p>
    <w:p w:rsidR="007E2716" w:rsidRPr="00E17DB2" w:rsidRDefault="007E2716" w:rsidP="007E2716">
      <w:pPr>
        <w:ind w:firstLineChars="100" w:firstLine="220"/>
        <w:rPr>
          <w:sz w:val="22"/>
          <w:szCs w:val="22"/>
        </w:rPr>
      </w:pPr>
      <w:r w:rsidRPr="00E17DB2">
        <w:rPr>
          <w:rFonts w:hint="eastAsia"/>
          <w:sz w:val="22"/>
          <w:szCs w:val="22"/>
        </w:rPr>
        <w:t>(</w:t>
      </w:r>
      <w:r w:rsidRPr="00E17DB2">
        <w:rPr>
          <w:sz w:val="22"/>
          <w:szCs w:val="22"/>
        </w:rPr>
        <w:t xml:space="preserve">1) </w:t>
      </w:r>
      <w:r w:rsidR="007B3038" w:rsidRPr="00E17DB2">
        <w:rPr>
          <w:rFonts w:hint="eastAsia"/>
          <w:sz w:val="22"/>
          <w:szCs w:val="22"/>
        </w:rPr>
        <w:t>浄化槽設置届出書に記載した</w:t>
      </w:r>
      <w:r w:rsidRPr="00E17DB2">
        <w:rPr>
          <w:rFonts w:hint="eastAsia"/>
          <w:sz w:val="22"/>
          <w:szCs w:val="22"/>
        </w:rPr>
        <w:t>工事予定業者</w:t>
      </w:r>
    </w:p>
    <w:p w:rsidR="007E2716" w:rsidRPr="00E17DB2" w:rsidRDefault="007E2716" w:rsidP="007E2716">
      <w:pPr>
        <w:ind w:firstLineChars="100" w:firstLine="220"/>
        <w:rPr>
          <w:sz w:val="22"/>
          <w:szCs w:val="22"/>
        </w:rPr>
      </w:pPr>
      <w:r w:rsidRPr="00E17DB2">
        <w:rPr>
          <w:sz w:val="22"/>
          <w:szCs w:val="22"/>
        </w:rPr>
        <w:t xml:space="preserve">(2) </w:t>
      </w:r>
      <w:r w:rsidR="00983A3E" w:rsidRPr="00E17DB2">
        <w:rPr>
          <w:rFonts w:hint="eastAsia"/>
          <w:sz w:val="22"/>
          <w:szCs w:val="22"/>
        </w:rPr>
        <w:t>浄化槽設置届出書</w:t>
      </w:r>
      <w:r w:rsidR="007B3038" w:rsidRPr="00E17DB2">
        <w:rPr>
          <w:rFonts w:hint="eastAsia"/>
          <w:sz w:val="22"/>
          <w:szCs w:val="22"/>
        </w:rPr>
        <w:t>に記載した</w:t>
      </w:r>
      <w:r w:rsidRPr="00E17DB2">
        <w:rPr>
          <w:rFonts w:hint="eastAsia"/>
          <w:sz w:val="22"/>
          <w:szCs w:val="22"/>
        </w:rPr>
        <w:t>保守点検予定業者</w:t>
      </w:r>
    </w:p>
    <w:p w:rsidR="007E2716" w:rsidRPr="00E17DB2" w:rsidRDefault="007E2716" w:rsidP="007E2716">
      <w:pPr>
        <w:ind w:firstLineChars="100" w:firstLine="220"/>
        <w:rPr>
          <w:sz w:val="22"/>
          <w:szCs w:val="22"/>
        </w:rPr>
      </w:pPr>
      <w:r w:rsidRPr="00E17DB2">
        <w:rPr>
          <w:rFonts w:hint="eastAsia"/>
          <w:sz w:val="22"/>
          <w:szCs w:val="22"/>
        </w:rPr>
        <w:t>(</w:t>
      </w:r>
      <w:r w:rsidRPr="00E17DB2">
        <w:rPr>
          <w:sz w:val="22"/>
          <w:szCs w:val="22"/>
        </w:rPr>
        <w:t xml:space="preserve">3) </w:t>
      </w:r>
      <w:r w:rsidR="00983A3E" w:rsidRPr="00E17DB2">
        <w:rPr>
          <w:rFonts w:hint="eastAsia"/>
          <w:sz w:val="22"/>
          <w:szCs w:val="22"/>
        </w:rPr>
        <w:t>浄化槽設置届出書</w:t>
      </w:r>
      <w:r w:rsidR="007B3038" w:rsidRPr="00E17DB2">
        <w:rPr>
          <w:rFonts w:hint="eastAsia"/>
          <w:sz w:val="22"/>
          <w:szCs w:val="22"/>
        </w:rPr>
        <w:t>に記載した</w:t>
      </w:r>
      <w:r w:rsidRPr="00E17DB2">
        <w:rPr>
          <w:rFonts w:hint="eastAsia"/>
          <w:sz w:val="22"/>
          <w:szCs w:val="22"/>
        </w:rPr>
        <w:t>清掃予定業者</w:t>
      </w:r>
    </w:p>
    <w:p w:rsidR="007E2716" w:rsidRPr="00E17DB2" w:rsidRDefault="007E2716" w:rsidP="007E2716">
      <w:pPr>
        <w:ind w:firstLineChars="100" w:firstLine="220"/>
        <w:rPr>
          <w:sz w:val="22"/>
          <w:szCs w:val="22"/>
        </w:rPr>
      </w:pPr>
      <w:r w:rsidRPr="00E17DB2">
        <w:rPr>
          <w:rFonts w:hint="eastAsia"/>
          <w:sz w:val="22"/>
          <w:szCs w:val="22"/>
        </w:rPr>
        <w:t>(</w:t>
      </w:r>
      <w:r w:rsidRPr="00E17DB2">
        <w:rPr>
          <w:sz w:val="22"/>
          <w:szCs w:val="22"/>
        </w:rPr>
        <w:t xml:space="preserve">4) </w:t>
      </w:r>
      <w:r w:rsidRPr="00E17DB2">
        <w:rPr>
          <w:rFonts w:hint="eastAsia"/>
          <w:sz w:val="22"/>
          <w:szCs w:val="22"/>
        </w:rPr>
        <w:t>浄化槽法第</w:t>
      </w:r>
      <w:r w:rsidRPr="00E17DB2">
        <w:rPr>
          <w:sz w:val="22"/>
          <w:szCs w:val="22"/>
        </w:rPr>
        <w:t>7条及び第11条による法定検査を実施する指定検査機関</w:t>
      </w:r>
    </w:p>
    <w:p w:rsidR="00C4229B" w:rsidRPr="00E17DB2" w:rsidRDefault="00C4229B" w:rsidP="00C4229B">
      <w:pPr>
        <w:rPr>
          <w:sz w:val="22"/>
          <w:szCs w:val="22"/>
        </w:rPr>
      </w:pPr>
    </w:p>
    <w:p w:rsidR="00C4229B" w:rsidRPr="00E17DB2" w:rsidRDefault="00C4229B" w:rsidP="00C4229B">
      <w:pPr>
        <w:rPr>
          <w:sz w:val="22"/>
          <w:szCs w:val="22"/>
        </w:rPr>
      </w:pPr>
    </w:p>
    <w:p w:rsidR="00BC5E22" w:rsidRPr="00E17DB2" w:rsidRDefault="00C4229B" w:rsidP="00BC5E22">
      <w:pPr>
        <w:rPr>
          <w:sz w:val="22"/>
          <w:szCs w:val="22"/>
        </w:rPr>
      </w:pPr>
      <w:r w:rsidRPr="00E17DB2">
        <w:rPr>
          <w:rFonts w:hint="eastAsia"/>
          <w:sz w:val="22"/>
          <w:szCs w:val="22"/>
        </w:rPr>
        <w:t>（注意）</w:t>
      </w:r>
      <w:r w:rsidR="00AC4EAE" w:rsidRPr="00E17DB2">
        <w:rPr>
          <w:rFonts w:hint="eastAsia"/>
          <w:sz w:val="22"/>
          <w:szCs w:val="22"/>
        </w:rPr>
        <w:t>浄化槽設置者本人の意思に基づいて作成すること。</w:t>
      </w:r>
    </w:p>
    <w:sectPr w:rsidR="00BC5E22" w:rsidRPr="00E17DB2" w:rsidSect="00154089">
      <w:pgSz w:w="11906" w:h="16838"/>
      <w:pgMar w:top="1276"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716"/>
    <w:rsid w:val="00153ECD"/>
    <w:rsid w:val="00154089"/>
    <w:rsid w:val="00173927"/>
    <w:rsid w:val="004A275D"/>
    <w:rsid w:val="00500FAF"/>
    <w:rsid w:val="00550DA0"/>
    <w:rsid w:val="00586046"/>
    <w:rsid w:val="005F3390"/>
    <w:rsid w:val="006B3BBF"/>
    <w:rsid w:val="007B3038"/>
    <w:rsid w:val="007E2716"/>
    <w:rsid w:val="008F1085"/>
    <w:rsid w:val="0091345F"/>
    <w:rsid w:val="00923B2D"/>
    <w:rsid w:val="00935D61"/>
    <w:rsid w:val="00983A3E"/>
    <w:rsid w:val="009A62A2"/>
    <w:rsid w:val="00A56179"/>
    <w:rsid w:val="00AC4EAE"/>
    <w:rsid w:val="00BC5E22"/>
    <w:rsid w:val="00C3724A"/>
    <w:rsid w:val="00C4229B"/>
    <w:rsid w:val="00CA5F32"/>
    <w:rsid w:val="00CC6BEA"/>
    <w:rsid w:val="00D0571B"/>
    <w:rsid w:val="00D568E9"/>
    <w:rsid w:val="00D70705"/>
    <w:rsid w:val="00E17DB2"/>
    <w:rsid w:val="00E71AA5"/>
    <w:rsid w:val="00EB2AC2"/>
    <w:rsid w:val="00F90B57"/>
    <w:rsid w:val="00FC5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17BDB4A-4DE3-431E-A4A1-08A1E16D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716"/>
    <w:pPr>
      <w:widowControl w:val="0"/>
      <w:overflowPunct w:val="0"/>
      <w:adjustRightInd w:val="0"/>
      <w:jc w:val="both"/>
      <w:textAlignment w:val="baseline"/>
    </w:pPr>
    <w:rPr>
      <w:rFonts w:ascii="ＭＳ 明朝" w:eastAsia="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3B2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23B2D"/>
    <w:rPr>
      <w:rFonts w:asciiTheme="majorHAnsi" w:eastAsiaTheme="majorEastAsia" w:hAnsiTheme="majorHAnsi" w:cstheme="majorBidi"/>
      <w:kern w:val="0"/>
      <w:sz w:val="18"/>
      <w:szCs w:val="18"/>
    </w:rPr>
  </w:style>
  <w:style w:type="table" w:styleId="a5">
    <w:name w:val="Table Grid"/>
    <w:basedOn w:val="a1"/>
    <w:uiPriority w:val="39"/>
    <w:rsid w:val="00550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1800290</dc:creator>
  <cp:keywords/>
  <dc:description/>
  <cp:lastModifiedBy>1800290</cp:lastModifiedBy>
  <cp:revision>26</cp:revision>
  <cp:lastPrinted>2023-12-19T08:15:00Z</cp:lastPrinted>
  <dcterms:created xsi:type="dcterms:W3CDTF">2023-07-05T02:04:00Z</dcterms:created>
  <dcterms:modified xsi:type="dcterms:W3CDTF">2023-12-19T08:15:00Z</dcterms:modified>
</cp:coreProperties>
</file>