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88" w:rsidRDefault="00484401" w:rsidP="0085602D">
      <w:pPr>
        <w:jc w:val="center"/>
      </w:pPr>
      <w:r w:rsidRPr="00F910BF">
        <w:rPr>
          <w:rFonts w:hint="eastAsia"/>
        </w:rPr>
        <w:t>県立中高英語検定チャレンジ事業</w:t>
      </w:r>
      <w:r w:rsidR="00793B4E">
        <w:rPr>
          <w:rFonts w:hint="eastAsia"/>
        </w:rPr>
        <w:t>補助金交付要領</w:t>
      </w:r>
    </w:p>
    <w:p w:rsidR="00294880" w:rsidRDefault="00294880" w:rsidP="0085602D">
      <w:pPr>
        <w:jc w:val="center"/>
      </w:pPr>
    </w:p>
    <w:p w:rsidR="0085602D" w:rsidRDefault="0085602D" w:rsidP="00A12FAD">
      <w:pPr>
        <w:ind w:firstLineChars="100" w:firstLine="210"/>
      </w:pPr>
      <w:r>
        <w:rPr>
          <w:rFonts w:hint="eastAsia"/>
        </w:rPr>
        <w:t>（通則）</w:t>
      </w:r>
    </w:p>
    <w:p w:rsidR="0085602D" w:rsidRDefault="0085602D" w:rsidP="00E90EDC">
      <w:pPr>
        <w:ind w:left="210" w:hangingChars="100" w:hanging="210"/>
      </w:pPr>
      <w:r>
        <w:rPr>
          <w:rFonts w:hint="eastAsia"/>
        </w:rPr>
        <w:t xml:space="preserve">第１条　</w:t>
      </w:r>
      <w:r w:rsidR="00484401" w:rsidRPr="00F910BF">
        <w:rPr>
          <w:rFonts w:hint="eastAsia"/>
        </w:rPr>
        <w:t>県立中高英語検定チャレンジ事業</w:t>
      </w:r>
      <w:r>
        <w:rPr>
          <w:rFonts w:hint="eastAsia"/>
        </w:rPr>
        <w:t>補助金（以下「補助金」という。）の交付については、熊本県補助金等</w:t>
      </w:r>
      <w:r w:rsidR="00D65C45">
        <w:rPr>
          <w:rFonts w:hint="eastAsia"/>
        </w:rPr>
        <w:t>交付規則（昭和５６年熊本県規則第３４号。</w:t>
      </w:r>
      <w:r>
        <w:rPr>
          <w:rFonts w:hint="eastAsia"/>
        </w:rPr>
        <w:t>）</w:t>
      </w:r>
      <w:r w:rsidR="00D65C45">
        <w:rPr>
          <w:rFonts w:hint="eastAsia"/>
        </w:rPr>
        <w:t>及び熊本県教育・文化等振興補助金交付要項</w:t>
      </w:r>
      <w:r w:rsidR="00793B4E">
        <w:rPr>
          <w:rFonts w:hint="eastAsia"/>
        </w:rPr>
        <w:t>に定めるもののほか、この要領</w:t>
      </w:r>
      <w:r>
        <w:rPr>
          <w:rFonts w:hint="eastAsia"/>
        </w:rPr>
        <w:t>の定めるところによる。</w:t>
      </w:r>
    </w:p>
    <w:p w:rsidR="0085602D" w:rsidRDefault="0085602D" w:rsidP="0085602D"/>
    <w:p w:rsidR="0085602D" w:rsidRDefault="00A12FAD" w:rsidP="0085602D">
      <w:r>
        <w:rPr>
          <w:rFonts w:hint="eastAsia"/>
        </w:rPr>
        <w:t xml:space="preserve">　</w:t>
      </w:r>
      <w:r w:rsidR="0085602D">
        <w:rPr>
          <w:rFonts w:hint="eastAsia"/>
        </w:rPr>
        <w:t>（目的）</w:t>
      </w:r>
    </w:p>
    <w:p w:rsidR="0085602D" w:rsidRPr="00F354DD" w:rsidRDefault="0085602D" w:rsidP="00F354DD">
      <w:pPr>
        <w:ind w:left="210" w:hangingChars="100" w:hanging="210"/>
        <w:rPr>
          <w:shd w:val="pct15" w:color="auto" w:fill="FFFFFF"/>
        </w:rPr>
      </w:pPr>
      <w:r>
        <w:rPr>
          <w:rFonts w:hint="eastAsia"/>
        </w:rPr>
        <w:t>第２条　この補助金は、</w:t>
      </w:r>
      <w:r w:rsidR="00F354DD" w:rsidRPr="00FB1F7F">
        <w:rPr>
          <w:rFonts w:hint="eastAsia"/>
        </w:rPr>
        <w:t>非課税世帯</w:t>
      </w:r>
      <w:r w:rsidR="00EE571C">
        <w:rPr>
          <w:rFonts w:hint="eastAsia"/>
        </w:rPr>
        <w:t>の</w:t>
      </w:r>
      <w:r w:rsidR="00A02DCE">
        <w:rPr>
          <w:rFonts w:hint="eastAsia"/>
        </w:rPr>
        <w:t>中</w:t>
      </w:r>
      <w:r w:rsidR="0006434D">
        <w:rPr>
          <w:rFonts w:hint="eastAsia"/>
        </w:rPr>
        <w:t>高校生</w:t>
      </w:r>
      <w:r w:rsidR="00CD6F73">
        <w:rPr>
          <w:rFonts w:hint="eastAsia"/>
        </w:rPr>
        <w:t>が英語の「聞くこと」「読むこと」「話すこと」「書くこと」の４技能</w:t>
      </w:r>
      <w:r w:rsidR="00A12FAD">
        <w:rPr>
          <w:rFonts w:hint="eastAsia"/>
        </w:rPr>
        <w:t>を測る資格・検定試験（以下「英語資格・検定試験」という。）を受験</w:t>
      </w:r>
      <w:r w:rsidR="00CD6F73">
        <w:rPr>
          <w:rFonts w:hint="eastAsia"/>
        </w:rPr>
        <w:t>する場合</w:t>
      </w:r>
      <w:r w:rsidR="00EB2837">
        <w:rPr>
          <w:rFonts w:hint="eastAsia"/>
        </w:rPr>
        <w:t>、</w:t>
      </w:r>
      <w:r w:rsidR="0006434D">
        <w:rPr>
          <w:rFonts w:hint="eastAsia"/>
        </w:rPr>
        <w:t>予算の範囲内でその経費の一部を補助し、もって、</w:t>
      </w:r>
      <w:r w:rsidR="00A02DCE">
        <w:rPr>
          <w:rFonts w:hint="eastAsia"/>
        </w:rPr>
        <w:t>中</w:t>
      </w:r>
      <w:r w:rsidR="0006434D">
        <w:rPr>
          <w:rFonts w:hint="eastAsia"/>
        </w:rPr>
        <w:t>高校生</w:t>
      </w:r>
      <w:r w:rsidR="00CD6F73">
        <w:rPr>
          <w:rFonts w:hint="eastAsia"/>
        </w:rPr>
        <w:t>の英語力向上及び低所得世帯の教育費負担の軽減に寄与することを目的とする。</w:t>
      </w:r>
    </w:p>
    <w:p w:rsidR="00CD6F73" w:rsidRDefault="00CD6F73" w:rsidP="00CD6F73">
      <w:pPr>
        <w:ind w:left="210" w:hangingChars="100" w:hanging="210"/>
      </w:pPr>
    </w:p>
    <w:p w:rsidR="00CD6F73" w:rsidRDefault="00A12FAD" w:rsidP="00CD6F73">
      <w:pPr>
        <w:ind w:left="210" w:hangingChars="100" w:hanging="210"/>
      </w:pPr>
      <w:r>
        <w:rPr>
          <w:rFonts w:hint="eastAsia"/>
        </w:rPr>
        <w:t xml:space="preserve">　</w:t>
      </w:r>
      <w:r w:rsidR="00CD6F73">
        <w:rPr>
          <w:rFonts w:hint="eastAsia"/>
        </w:rPr>
        <w:t>（定義）</w:t>
      </w:r>
    </w:p>
    <w:p w:rsidR="00CD6F73" w:rsidRDefault="00793B4E" w:rsidP="00CD6F73">
      <w:pPr>
        <w:ind w:left="210" w:hangingChars="100" w:hanging="210"/>
      </w:pPr>
      <w:r>
        <w:rPr>
          <w:rFonts w:hint="eastAsia"/>
        </w:rPr>
        <w:t>第３条　この要領</w:t>
      </w:r>
      <w:r w:rsidR="00CD6F73">
        <w:rPr>
          <w:rFonts w:hint="eastAsia"/>
        </w:rPr>
        <w:t>において</w:t>
      </w:r>
      <w:r w:rsidR="00AB7020">
        <w:rPr>
          <w:rFonts w:hint="eastAsia"/>
        </w:rPr>
        <w:t>「英語資格・検定試験」とは</w:t>
      </w:r>
      <w:r w:rsidR="00A12FAD">
        <w:rPr>
          <w:rFonts w:hint="eastAsia"/>
        </w:rPr>
        <w:t>、</w:t>
      </w:r>
      <w:r w:rsidR="00AB7020">
        <w:rPr>
          <w:rFonts w:hint="eastAsia"/>
        </w:rPr>
        <w:t>別表に定めるものをいう。</w:t>
      </w:r>
    </w:p>
    <w:p w:rsidR="00A12FAD" w:rsidRPr="00FB1F7F" w:rsidRDefault="00AB7020" w:rsidP="00A50376">
      <w:pPr>
        <w:ind w:left="210" w:hangingChars="100" w:hanging="210"/>
      </w:pPr>
      <w:r>
        <w:rPr>
          <w:rFonts w:hint="eastAsia"/>
        </w:rPr>
        <w:t>２</w:t>
      </w:r>
      <w:r w:rsidR="00A12FAD">
        <w:rPr>
          <w:rFonts w:hint="eastAsia"/>
        </w:rPr>
        <w:t xml:space="preserve">　</w:t>
      </w:r>
      <w:r w:rsidR="00793B4E">
        <w:rPr>
          <w:rFonts w:hint="eastAsia"/>
        </w:rPr>
        <w:t>この要領</w:t>
      </w:r>
      <w:r w:rsidR="00F354DD" w:rsidRPr="00FB1F7F">
        <w:rPr>
          <w:rFonts w:hint="eastAsia"/>
        </w:rPr>
        <w:t>において</w:t>
      </w:r>
      <w:r w:rsidR="00D65C45">
        <w:rPr>
          <w:rFonts w:hint="eastAsia"/>
        </w:rPr>
        <w:t>「</w:t>
      </w:r>
      <w:r w:rsidR="00F354DD" w:rsidRPr="00FB1F7F">
        <w:rPr>
          <w:rFonts w:hint="eastAsia"/>
        </w:rPr>
        <w:t>非課税世帯</w:t>
      </w:r>
      <w:r w:rsidR="00D65C45">
        <w:rPr>
          <w:rFonts w:hint="eastAsia"/>
        </w:rPr>
        <w:t>」</w:t>
      </w:r>
      <w:r w:rsidR="00F354DD" w:rsidRPr="00FB1F7F">
        <w:rPr>
          <w:rFonts w:hint="eastAsia"/>
        </w:rPr>
        <w:t>とは</w:t>
      </w:r>
      <w:r w:rsidR="00D65C45">
        <w:rPr>
          <w:rFonts w:hint="eastAsia"/>
        </w:rPr>
        <w:t>、</w:t>
      </w:r>
      <w:r w:rsidR="003806E2">
        <w:rPr>
          <w:rFonts w:hint="eastAsia"/>
        </w:rPr>
        <w:t>保護者等全員の</w:t>
      </w:r>
      <w:r w:rsidR="003806E2" w:rsidRPr="00F910BF">
        <w:rPr>
          <w:rFonts w:hint="eastAsia"/>
        </w:rPr>
        <w:t>補助金の交付申請を行う年度</w:t>
      </w:r>
      <w:r w:rsidR="00F354DD" w:rsidRPr="00FB1F7F">
        <w:rPr>
          <w:rFonts w:hint="eastAsia"/>
        </w:rPr>
        <w:t>の道府県民税所得割及び</w:t>
      </w:r>
      <w:r w:rsidR="00E975E9" w:rsidRPr="00FB1F7F">
        <w:rPr>
          <w:rFonts w:hint="eastAsia"/>
        </w:rPr>
        <w:t>市町村民税所得割が非課税である世帯の者をいう。</w:t>
      </w:r>
    </w:p>
    <w:p w:rsidR="00AB7020" w:rsidRDefault="00A12FAD" w:rsidP="00AB7020">
      <w:pPr>
        <w:ind w:left="210" w:hangingChars="100" w:hanging="210"/>
      </w:pPr>
      <w:r>
        <w:rPr>
          <w:rFonts w:hint="eastAsia"/>
        </w:rPr>
        <w:t>３</w:t>
      </w:r>
      <w:r w:rsidR="00793B4E">
        <w:rPr>
          <w:rFonts w:hint="eastAsia"/>
        </w:rPr>
        <w:t xml:space="preserve">　この要領</w:t>
      </w:r>
      <w:r w:rsidR="0006434D">
        <w:rPr>
          <w:rFonts w:hint="eastAsia"/>
        </w:rPr>
        <w:t>において「</w:t>
      </w:r>
      <w:r w:rsidR="00A02DCE">
        <w:rPr>
          <w:rFonts w:hint="eastAsia"/>
        </w:rPr>
        <w:t>中</w:t>
      </w:r>
      <w:r w:rsidR="0006434D">
        <w:rPr>
          <w:rFonts w:hint="eastAsia"/>
        </w:rPr>
        <w:t>高校生」とは、</w:t>
      </w:r>
      <w:r w:rsidR="00AB7020">
        <w:rPr>
          <w:rFonts w:hint="eastAsia"/>
        </w:rPr>
        <w:t>熊本県立高等学校２年生</w:t>
      </w:r>
      <w:r w:rsidR="00A02DCE">
        <w:rPr>
          <w:rFonts w:hint="eastAsia"/>
        </w:rPr>
        <w:t>及び</w:t>
      </w:r>
      <w:r w:rsidR="00105776">
        <w:rPr>
          <w:rFonts w:hint="eastAsia"/>
        </w:rPr>
        <w:t>熊本</w:t>
      </w:r>
      <w:r w:rsidR="00A02DCE">
        <w:rPr>
          <w:rFonts w:hint="eastAsia"/>
        </w:rPr>
        <w:t>県立中学校３年</w:t>
      </w:r>
      <w:r w:rsidR="00793B4E">
        <w:rPr>
          <w:rFonts w:hint="eastAsia"/>
        </w:rPr>
        <w:t>生</w:t>
      </w:r>
      <w:r w:rsidR="004048EB">
        <w:rPr>
          <w:rFonts w:hint="eastAsia"/>
        </w:rPr>
        <w:t>（以下「県立学校</w:t>
      </w:r>
      <w:r w:rsidR="00110EEA">
        <w:rPr>
          <w:rFonts w:hint="eastAsia"/>
        </w:rPr>
        <w:t>」という。）</w:t>
      </w:r>
      <w:r w:rsidR="00AB7020">
        <w:rPr>
          <w:rFonts w:hint="eastAsia"/>
        </w:rPr>
        <w:t>に在籍する者をいう。</w:t>
      </w:r>
    </w:p>
    <w:p w:rsidR="00110EEA" w:rsidRDefault="00110EEA" w:rsidP="00AB7020">
      <w:pPr>
        <w:ind w:left="210" w:hangingChars="100" w:hanging="210"/>
      </w:pPr>
    </w:p>
    <w:p w:rsidR="006238AA" w:rsidRDefault="00A12FAD" w:rsidP="00AB7020">
      <w:pPr>
        <w:ind w:left="210" w:hangingChars="100" w:hanging="210"/>
      </w:pPr>
      <w:r>
        <w:rPr>
          <w:rFonts w:hint="eastAsia"/>
        </w:rPr>
        <w:t xml:space="preserve">　</w:t>
      </w:r>
      <w:r w:rsidR="006238AA">
        <w:rPr>
          <w:rFonts w:hint="eastAsia"/>
        </w:rPr>
        <w:t>（交付申請</w:t>
      </w:r>
      <w:r w:rsidR="00D65C45">
        <w:rPr>
          <w:rFonts w:hint="eastAsia"/>
        </w:rPr>
        <w:t>、実績報告及び請求</w:t>
      </w:r>
      <w:r w:rsidR="006238AA">
        <w:rPr>
          <w:rFonts w:hint="eastAsia"/>
        </w:rPr>
        <w:t>）</w:t>
      </w:r>
    </w:p>
    <w:p w:rsidR="00D65C45" w:rsidRPr="00F910BF" w:rsidRDefault="00ED0711" w:rsidP="00CF1BDD">
      <w:pPr>
        <w:ind w:left="210" w:hangingChars="100" w:hanging="210"/>
      </w:pPr>
      <w:r w:rsidRPr="00F910BF">
        <w:rPr>
          <w:rFonts w:hint="eastAsia"/>
        </w:rPr>
        <w:t>第４</w:t>
      </w:r>
      <w:r w:rsidR="006238AA" w:rsidRPr="00F910BF">
        <w:rPr>
          <w:rFonts w:hint="eastAsia"/>
        </w:rPr>
        <w:t xml:space="preserve">条　</w:t>
      </w:r>
      <w:r w:rsidR="00D65C45">
        <w:rPr>
          <w:rFonts w:hint="eastAsia"/>
        </w:rPr>
        <w:t>申請、実績報告及び補助金の請求は、</w:t>
      </w:r>
      <w:r w:rsidR="006238AA" w:rsidRPr="00F910BF">
        <w:rPr>
          <w:rFonts w:hint="eastAsia"/>
        </w:rPr>
        <w:t>補助金交付申請書（様式１）に</w:t>
      </w:r>
      <w:r w:rsidR="00C901C2" w:rsidRPr="00F910BF">
        <w:rPr>
          <w:rFonts w:hint="eastAsia"/>
        </w:rPr>
        <w:t>より</w:t>
      </w:r>
      <w:r w:rsidR="00D65C45">
        <w:rPr>
          <w:rFonts w:hint="eastAsia"/>
        </w:rPr>
        <w:t>併せて</w:t>
      </w:r>
      <w:r w:rsidR="00C901C2" w:rsidRPr="00F910BF">
        <w:rPr>
          <w:rFonts w:hint="eastAsia"/>
        </w:rPr>
        <w:t>行うものとし、</w:t>
      </w:r>
      <w:r w:rsidR="00B30905" w:rsidRPr="00F910BF">
        <w:rPr>
          <w:rFonts w:hint="eastAsia"/>
        </w:rPr>
        <w:t>申請者は</w:t>
      </w:r>
      <w:r w:rsidR="00105776">
        <w:rPr>
          <w:rFonts w:hint="eastAsia"/>
        </w:rPr>
        <w:t>当該申請書に</w:t>
      </w:r>
      <w:r w:rsidR="006238AA" w:rsidRPr="00F910BF">
        <w:rPr>
          <w:rFonts w:hint="eastAsia"/>
        </w:rPr>
        <w:t>関係書類を添え、</w:t>
      </w:r>
      <w:r w:rsidR="003C7B98" w:rsidRPr="00F910BF">
        <w:rPr>
          <w:rFonts w:hint="eastAsia"/>
        </w:rPr>
        <w:t>別途定める</w:t>
      </w:r>
      <w:r w:rsidR="00945C8B" w:rsidRPr="00F910BF">
        <w:rPr>
          <w:rFonts w:hint="eastAsia"/>
        </w:rPr>
        <w:t>締切日</w:t>
      </w:r>
      <w:r w:rsidR="004048EB" w:rsidRPr="00F910BF">
        <w:rPr>
          <w:rFonts w:hint="eastAsia"/>
        </w:rPr>
        <w:t>までに</w:t>
      </w:r>
      <w:r w:rsidR="00105776">
        <w:rPr>
          <w:rFonts w:hint="eastAsia"/>
        </w:rPr>
        <w:t>熊本</w:t>
      </w:r>
      <w:r w:rsidR="004048EB" w:rsidRPr="00F910BF">
        <w:rPr>
          <w:rFonts w:hint="eastAsia"/>
        </w:rPr>
        <w:t>県</w:t>
      </w:r>
      <w:r w:rsidR="00105776">
        <w:rPr>
          <w:rFonts w:hint="eastAsia"/>
        </w:rPr>
        <w:t>教育長</w:t>
      </w:r>
      <w:r w:rsidR="006238AA" w:rsidRPr="00F910BF">
        <w:rPr>
          <w:rFonts w:hint="eastAsia"/>
        </w:rPr>
        <w:t>に提出しなければならない。</w:t>
      </w:r>
      <w:r w:rsidR="00904FD5" w:rsidRPr="00F910BF">
        <w:rPr>
          <w:rFonts w:hint="eastAsia"/>
        </w:rPr>
        <w:t>申請は県立学校に在籍している生徒に限る。英語資格・検定試験受験後に転学・退学等により県立学校に在籍しなくなった生徒は申請できない。</w:t>
      </w:r>
    </w:p>
    <w:p w:rsidR="006238AA" w:rsidRDefault="006238AA" w:rsidP="00AB7020">
      <w:pPr>
        <w:ind w:left="210" w:hangingChars="100" w:hanging="210"/>
      </w:pPr>
    </w:p>
    <w:p w:rsidR="006238AA" w:rsidRPr="00F910BF" w:rsidRDefault="00A12FAD" w:rsidP="00AB7020">
      <w:pPr>
        <w:ind w:left="210" w:hangingChars="100" w:hanging="210"/>
      </w:pPr>
      <w:r w:rsidRPr="00F910BF">
        <w:rPr>
          <w:rFonts w:hint="eastAsia"/>
        </w:rPr>
        <w:t xml:space="preserve">　</w:t>
      </w:r>
      <w:r w:rsidR="006238AA" w:rsidRPr="00F910BF">
        <w:rPr>
          <w:rFonts w:hint="eastAsia"/>
        </w:rPr>
        <w:t>（交付決定</w:t>
      </w:r>
      <w:r w:rsidR="004F43BB" w:rsidRPr="00F910BF">
        <w:rPr>
          <w:rFonts w:hint="eastAsia"/>
        </w:rPr>
        <w:t>及び交付確定</w:t>
      </w:r>
      <w:r w:rsidR="006238AA" w:rsidRPr="00F910BF">
        <w:rPr>
          <w:rFonts w:hint="eastAsia"/>
        </w:rPr>
        <w:t>）</w:t>
      </w:r>
    </w:p>
    <w:p w:rsidR="006238AA" w:rsidRPr="00F910BF" w:rsidRDefault="00ED0711" w:rsidP="00AB7020">
      <w:pPr>
        <w:ind w:left="210" w:hangingChars="100" w:hanging="210"/>
      </w:pPr>
      <w:r w:rsidRPr="00F910BF">
        <w:rPr>
          <w:rFonts w:hint="eastAsia"/>
        </w:rPr>
        <w:t>第５</w:t>
      </w:r>
      <w:r w:rsidR="006238AA" w:rsidRPr="00F910BF">
        <w:rPr>
          <w:rFonts w:hint="eastAsia"/>
        </w:rPr>
        <w:t xml:space="preserve">条　</w:t>
      </w:r>
      <w:r w:rsidR="00F03954" w:rsidRPr="00F910BF">
        <w:rPr>
          <w:rFonts w:hint="eastAsia"/>
        </w:rPr>
        <w:t>熊本県</w:t>
      </w:r>
      <w:r w:rsidR="00A12FAD" w:rsidRPr="00F910BF">
        <w:rPr>
          <w:rFonts w:hint="eastAsia"/>
        </w:rPr>
        <w:t>教育長</w:t>
      </w:r>
      <w:r w:rsidR="00105776">
        <w:rPr>
          <w:rFonts w:hint="eastAsia"/>
        </w:rPr>
        <w:t>は、前条の規定による</w:t>
      </w:r>
      <w:r w:rsidR="006238AA" w:rsidRPr="00F910BF">
        <w:rPr>
          <w:rFonts w:hint="eastAsia"/>
        </w:rPr>
        <w:t>交付申請があった場合において、当該申請に係る内容を審査の上、補助金を交付することが適当と認めるときは、交付決定</w:t>
      </w:r>
      <w:r w:rsidR="004F43BB" w:rsidRPr="00F910BF">
        <w:rPr>
          <w:rFonts w:hint="eastAsia"/>
        </w:rPr>
        <w:t>及び交付確定</w:t>
      </w:r>
      <w:r w:rsidR="006238AA" w:rsidRPr="00F910BF">
        <w:rPr>
          <w:rFonts w:hint="eastAsia"/>
        </w:rPr>
        <w:t>を行い、補助金交付決定</w:t>
      </w:r>
      <w:r w:rsidR="004F43BB" w:rsidRPr="00F910BF">
        <w:rPr>
          <w:rFonts w:hint="eastAsia"/>
        </w:rPr>
        <w:t>・確定</w:t>
      </w:r>
      <w:r w:rsidR="006238AA" w:rsidRPr="00F910BF">
        <w:rPr>
          <w:rFonts w:hint="eastAsia"/>
        </w:rPr>
        <w:t>通知書（様式２）により申請者に通知するものとする。</w:t>
      </w:r>
    </w:p>
    <w:p w:rsidR="006238AA" w:rsidRPr="00F910BF" w:rsidRDefault="006238AA" w:rsidP="00AB7020">
      <w:pPr>
        <w:ind w:left="210" w:hangingChars="100" w:hanging="210"/>
      </w:pPr>
    </w:p>
    <w:p w:rsidR="006238AA" w:rsidRPr="00F910BF" w:rsidRDefault="00A12FAD" w:rsidP="00AB7020">
      <w:pPr>
        <w:ind w:left="210" w:hangingChars="100" w:hanging="210"/>
      </w:pPr>
      <w:r w:rsidRPr="00F910BF">
        <w:rPr>
          <w:rFonts w:hint="eastAsia"/>
        </w:rPr>
        <w:t xml:space="preserve">　</w:t>
      </w:r>
      <w:r w:rsidR="006238AA" w:rsidRPr="00F910BF">
        <w:rPr>
          <w:rFonts w:hint="eastAsia"/>
        </w:rPr>
        <w:t>（交付決定</w:t>
      </w:r>
      <w:r w:rsidR="004F43BB" w:rsidRPr="00F910BF">
        <w:rPr>
          <w:rFonts w:hint="eastAsia"/>
        </w:rPr>
        <w:t>及び交付確定</w:t>
      </w:r>
      <w:r w:rsidR="006238AA" w:rsidRPr="00F910BF">
        <w:rPr>
          <w:rFonts w:hint="eastAsia"/>
        </w:rPr>
        <w:t>の取消）</w:t>
      </w:r>
    </w:p>
    <w:p w:rsidR="006238AA" w:rsidRPr="00F910BF" w:rsidRDefault="00ED0711" w:rsidP="00AB7020">
      <w:pPr>
        <w:ind w:left="210" w:hangingChars="100" w:hanging="210"/>
      </w:pPr>
      <w:r w:rsidRPr="00F910BF">
        <w:rPr>
          <w:rFonts w:hint="eastAsia"/>
        </w:rPr>
        <w:t>第６</w:t>
      </w:r>
      <w:r w:rsidR="006238AA" w:rsidRPr="00F910BF">
        <w:rPr>
          <w:rFonts w:hint="eastAsia"/>
        </w:rPr>
        <w:t xml:space="preserve">条　</w:t>
      </w:r>
      <w:r w:rsidR="00F03954" w:rsidRPr="00F910BF">
        <w:rPr>
          <w:rFonts w:hint="eastAsia"/>
        </w:rPr>
        <w:t>熊本県</w:t>
      </w:r>
      <w:r w:rsidR="00A12FAD" w:rsidRPr="00F910BF">
        <w:rPr>
          <w:rFonts w:hint="eastAsia"/>
        </w:rPr>
        <w:t>教育長</w:t>
      </w:r>
      <w:r w:rsidR="006238AA" w:rsidRPr="00F910BF">
        <w:rPr>
          <w:rFonts w:hint="eastAsia"/>
        </w:rPr>
        <w:t>は、交付決定を受けた者（以下「交付決定者」という。）が次の各号のいずれかに該当するときは、補助金の交付決定</w:t>
      </w:r>
      <w:r w:rsidR="004F43BB" w:rsidRPr="00F910BF">
        <w:rPr>
          <w:rFonts w:hint="eastAsia"/>
        </w:rPr>
        <w:t>及び交付確定</w:t>
      </w:r>
      <w:r w:rsidR="006238AA" w:rsidRPr="00F910BF">
        <w:rPr>
          <w:rFonts w:hint="eastAsia"/>
        </w:rPr>
        <w:t>を取り消すことができる。</w:t>
      </w:r>
    </w:p>
    <w:p w:rsidR="007407B9" w:rsidRDefault="004F43BB" w:rsidP="004F43BB">
      <w:r>
        <w:rPr>
          <w:rFonts w:hint="eastAsia"/>
        </w:rPr>
        <w:t>（１）</w:t>
      </w:r>
      <w:r w:rsidR="006238AA">
        <w:rPr>
          <w:rFonts w:hint="eastAsia"/>
        </w:rPr>
        <w:t>交付申請の内容に虚偽やその他不正があったと認められるとき。</w:t>
      </w:r>
    </w:p>
    <w:p w:rsidR="006238AA" w:rsidRDefault="004F43BB" w:rsidP="004F43BB">
      <w:r>
        <w:rPr>
          <w:rFonts w:hint="eastAsia"/>
        </w:rPr>
        <w:t>（２）</w:t>
      </w:r>
      <w:r w:rsidR="006238AA">
        <w:rPr>
          <w:rFonts w:hint="eastAsia"/>
        </w:rPr>
        <w:t>交付決定</w:t>
      </w:r>
      <w:r>
        <w:rPr>
          <w:rFonts w:hint="eastAsia"/>
        </w:rPr>
        <w:t>・確定</w:t>
      </w:r>
      <w:r w:rsidR="006238AA">
        <w:rPr>
          <w:rFonts w:hint="eastAsia"/>
        </w:rPr>
        <w:t>者</w:t>
      </w:r>
      <w:r w:rsidR="00592887">
        <w:rPr>
          <w:rFonts w:hint="eastAsia"/>
        </w:rPr>
        <w:t>の</w:t>
      </w:r>
      <w:r w:rsidR="00592887" w:rsidRPr="00FB1F7F">
        <w:rPr>
          <w:rFonts w:hint="eastAsia"/>
        </w:rPr>
        <w:t>保護者等が</w:t>
      </w:r>
      <w:r w:rsidR="00AC2CF5" w:rsidRPr="00FB1F7F">
        <w:rPr>
          <w:rFonts w:hint="eastAsia"/>
        </w:rPr>
        <w:t>非課税世帯</w:t>
      </w:r>
      <w:r w:rsidR="00AC2CF5">
        <w:rPr>
          <w:rFonts w:hint="eastAsia"/>
        </w:rPr>
        <w:t>でなくなったとき。</w:t>
      </w:r>
    </w:p>
    <w:p w:rsidR="00294880" w:rsidRDefault="00294880" w:rsidP="00AC2CF5">
      <w:r>
        <w:br w:type="page"/>
      </w:r>
    </w:p>
    <w:p w:rsidR="00AC2CF5" w:rsidRPr="00F910BF" w:rsidRDefault="00AC2CF5" w:rsidP="00AC2CF5"/>
    <w:p w:rsidR="00F72A56" w:rsidRPr="00F910BF" w:rsidRDefault="00F72A56" w:rsidP="00F72A56">
      <w:r w:rsidRPr="00F910BF">
        <w:rPr>
          <w:rFonts w:hint="eastAsia"/>
        </w:rPr>
        <w:t xml:space="preserve">　（補助金の支払）</w:t>
      </w:r>
    </w:p>
    <w:p w:rsidR="00F72A56" w:rsidRDefault="00D65C45" w:rsidP="00F9572E">
      <w:pPr>
        <w:ind w:left="210" w:hangingChars="100" w:hanging="210"/>
      </w:pPr>
      <w:r>
        <w:rPr>
          <w:rFonts w:hint="eastAsia"/>
        </w:rPr>
        <w:t>第７</w:t>
      </w:r>
      <w:r w:rsidR="00F72A56" w:rsidRPr="00F910BF">
        <w:rPr>
          <w:rFonts w:hint="eastAsia"/>
        </w:rPr>
        <w:t xml:space="preserve">条　</w:t>
      </w:r>
      <w:r w:rsidR="00F9572E" w:rsidRPr="00F910BF">
        <w:rPr>
          <w:rFonts w:hint="eastAsia"/>
        </w:rPr>
        <w:t>熊本県</w:t>
      </w:r>
      <w:r w:rsidR="00F72A56" w:rsidRPr="00F910BF">
        <w:rPr>
          <w:rFonts w:hint="eastAsia"/>
        </w:rPr>
        <w:t>教育長は、</w:t>
      </w:r>
      <w:r w:rsidR="00F72A56" w:rsidRPr="00F910BF">
        <w:rPr>
          <w:rFonts w:hint="eastAsia"/>
          <w:color w:val="000000" w:themeColor="text1"/>
        </w:rPr>
        <w:t>第</w:t>
      </w:r>
      <w:r w:rsidR="00673F9B" w:rsidRPr="00F910BF">
        <w:rPr>
          <w:rFonts w:hint="eastAsia"/>
          <w:color w:val="000000" w:themeColor="text1"/>
        </w:rPr>
        <w:t>５条</w:t>
      </w:r>
      <w:r w:rsidR="00F72A56" w:rsidRPr="00F910BF">
        <w:rPr>
          <w:rFonts w:hint="eastAsia"/>
        </w:rPr>
        <w:t>の規定に</w:t>
      </w:r>
      <w:r w:rsidR="00F72A56">
        <w:rPr>
          <w:rFonts w:hint="eastAsia"/>
        </w:rPr>
        <w:t>より補助金の額を確定したときは、交付決定者に速やかに補助金を支払わなければならない。</w:t>
      </w:r>
    </w:p>
    <w:p w:rsidR="00F72A56" w:rsidRDefault="00F72A56" w:rsidP="00F72A56"/>
    <w:p w:rsidR="00AC2CF5" w:rsidRDefault="00A12FAD" w:rsidP="00AC2CF5">
      <w:r>
        <w:rPr>
          <w:rFonts w:hint="eastAsia"/>
        </w:rPr>
        <w:t xml:space="preserve">　</w:t>
      </w:r>
      <w:r w:rsidR="00AC2CF5">
        <w:rPr>
          <w:rFonts w:hint="eastAsia"/>
        </w:rPr>
        <w:t>（その他）</w:t>
      </w:r>
    </w:p>
    <w:p w:rsidR="00AC2CF5" w:rsidRDefault="00D65C45" w:rsidP="00A12FAD">
      <w:pPr>
        <w:ind w:left="210" w:hangingChars="100" w:hanging="210"/>
      </w:pPr>
      <w:r>
        <w:rPr>
          <w:rFonts w:hint="eastAsia"/>
        </w:rPr>
        <w:t>第８</w:t>
      </w:r>
      <w:r w:rsidR="00AC2CF5">
        <w:rPr>
          <w:rFonts w:hint="eastAsia"/>
        </w:rPr>
        <w:t>条　こ</w:t>
      </w:r>
      <w:r w:rsidR="00793B4E">
        <w:rPr>
          <w:rFonts w:hint="eastAsia"/>
        </w:rPr>
        <w:t>の要領</w:t>
      </w:r>
      <w:r w:rsidR="00A12FAD">
        <w:rPr>
          <w:rFonts w:hint="eastAsia"/>
        </w:rPr>
        <w:t>に定めるも</w:t>
      </w:r>
      <w:r w:rsidR="00793B4E">
        <w:rPr>
          <w:rFonts w:hint="eastAsia"/>
        </w:rPr>
        <w:t>ののほか、この要領</w:t>
      </w:r>
      <w:r w:rsidR="00592887">
        <w:rPr>
          <w:rFonts w:hint="eastAsia"/>
        </w:rPr>
        <w:t>の施行に関し必要な事項は、別に</w:t>
      </w:r>
      <w:r w:rsidR="00AC2CF5">
        <w:rPr>
          <w:rFonts w:hint="eastAsia"/>
        </w:rPr>
        <w:t>定めるものとする。</w:t>
      </w:r>
    </w:p>
    <w:p w:rsidR="00AC2CF5" w:rsidRDefault="00AC2CF5" w:rsidP="00AC2CF5"/>
    <w:p w:rsidR="00AC2CF5" w:rsidRDefault="00AC2CF5" w:rsidP="00AC2CF5">
      <w:r>
        <w:rPr>
          <w:rFonts w:hint="eastAsia"/>
        </w:rPr>
        <w:t xml:space="preserve">　</w:t>
      </w:r>
      <w:r w:rsidR="00105776">
        <w:rPr>
          <w:rFonts w:hint="eastAsia"/>
        </w:rPr>
        <w:t xml:space="preserve">　　</w:t>
      </w:r>
      <w:r>
        <w:rPr>
          <w:rFonts w:hint="eastAsia"/>
        </w:rPr>
        <w:t>附　則</w:t>
      </w:r>
    </w:p>
    <w:p w:rsidR="00ED0711" w:rsidRDefault="00F03954" w:rsidP="00AC2CF5">
      <w:r>
        <w:rPr>
          <w:rFonts w:hint="eastAsia"/>
        </w:rPr>
        <w:t xml:space="preserve">　この要領</w:t>
      </w:r>
      <w:r w:rsidR="00EF26B2">
        <w:rPr>
          <w:rFonts w:hint="eastAsia"/>
        </w:rPr>
        <w:t>は、</w:t>
      </w:r>
      <w:r w:rsidR="00EF26B2" w:rsidRPr="00F910BF">
        <w:rPr>
          <w:rFonts w:hint="eastAsia"/>
        </w:rPr>
        <w:t>令和３</w:t>
      </w:r>
      <w:r w:rsidR="00AC2CF5" w:rsidRPr="00F910BF">
        <w:rPr>
          <w:rFonts w:hint="eastAsia"/>
        </w:rPr>
        <w:t>年</w:t>
      </w:r>
      <w:r w:rsidR="008B1473" w:rsidRPr="00F910BF">
        <w:rPr>
          <w:rFonts w:hint="eastAsia"/>
        </w:rPr>
        <w:t>（２０２１年）</w:t>
      </w:r>
      <w:r w:rsidR="00F910BF" w:rsidRPr="00F910BF">
        <w:rPr>
          <w:rFonts w:hint="eastAsia"/>
        </w:rPr>
        <w:t>４月２２</w:t>
      </w:r>
      <w:r w:rsidR="00AC2CF5" w:rsidRPr="00F910BF">
        <w:rPr>
          <w:rFonts w:hint="eastAsia"/>
        </w:rPr>
        <w:t>日</w:t>
      </w:r>
      <w:r w:rsidR="00AC2CF5">
        <w:rPr>
          <w:rFonts w:hint="eastAsia"/>
        </w:rPr>
        <w:t>から施行</w:t>
      </w:r>
      <w:r w:rsidR="00ED0711">
        <w:rPr>
          <w:rFonts w:hint="eastAsia"/>
        </w:rPr>
        <w:t>する。</w:t>
      </w:r>
    </w:p>
    <w:p w:rsidR="00CE3E0D" w:rsidRDefault="00A47F85" w:rsidP="00AC2CF5">
      <w:r>
        <w:rPr>
          <w:rFonts w:hint="eastAsia"/>
        </w:rPr>
        <w:t xml:space="preserve">　この要領は、令和５年（２０２３年）４月２６</w:t>
      </w:r>
      <w:bookmarkStart w:id="0" w:name="_GoBack"/>
      <w:bookmarkEnd w:id="0"/>
      <w:r w:rsidR="00CE3E0D">
        <w:rPr>
          <w:rFonts w:hint="eastAsia"/>
        </w:rPr>
        <w:t>日から施行する。</w:t>
      </w:r>
    </w:p>
    <w:p w:rsidR="00BF09A3" w:rsidRDefault="00BF09A3" w:rsidP="00AC2CF5"/>
    <w:p w:rsidR="00ED0711" w:rsidRDefault="00ED0711" w:rsidP="00AC2CF5">
      <w:r>
        <w:rPr>
          <w:rFonts w:hint="eastAsia"/>
        </w:rPr>
        <w:t>別表（第３条関係）</w:t>
      </w:r>
    </w:p>
    <w:tbl>
      <w:tblPr>
        <w:tblStyle w:val="a4"/>
        <w:tblpPr w:leftFromText="142" w:rightFromText="142" w:vertAnchor="text" w:horzAnchor="margin" w:tblpY="151"/>
        <w:tblW w:w="0" w:type="auto"/>
        <w:tblLook w:val="04A0" w:firstRow="1" w:lastRow="0" w:firstColumn="1" w:lastColumn="0" w:noHBand="0" w:noVBand="1"/>
      </w:tblPr>
      <w:tblGrid>
        <w:gridCol w:w="4868"/>
        <w:gridCol w:w="4868"/>
      </w:tblGrid>
      <w:tr w:rsidR="00BF09A3" w:rsidTr="00BF09A3">
        <w:tc>
          <w:tcPr>
            <w:tcW w:w="9736" w:type="dxa"/>
            <w:gridSpan w:val="2"/>
          </w:tcPr>
          <w:p w:rsidR="00BF09A3" w:rsidRDefault="00BF09A3" w:rsidP="00BF09A3">
            <w:pPr>
              <w:jc w:val="center"/>
            </w:pPr>
            <w:r>
              <w:rPr>
                <w:rFonts w:hint="eastAsia"/>
              </w:rPr>
              <w:t>補助対象とする英語資格・検定試験</w:t>
            </w:r>
          </w:p>
        </w:tc>
      </w:tr>
      <w:tr w:rsidR="00BF09A3" w:rsidTr="00BF09A3">
        <w:tc>
          <w:tcPr>
            <w:tcW w:w="4868" w:type="dxa"/>
          </w:tcPr>
          <w:p w:rsidR="00BF09A3" w:rsidRDefault="00BF09A3" w:rsidP="00BF09A3">
            <w:pPr>
              <w:jc w:val="center"/>
            </w:pPr>
            <w:r>
              <w:rPr>
                <w:rFonts w:hint="eastAsia"/>
              </w:rPr>
              <w:t>英語資格・検定試験実施主体名</w:t>
            </w:r>
          </w:p>
        </w:tc>
        <w:tc>
          <w:tcPr>
            <w:tcW w:w="4868" w:type="dxa"/>
          </w:tcPr>
          <w:p w:rsidR="00BF09A3" w:rsidRDefault="00BF09A3" w:rsidP="00BF09A3">
            <w:pPr>
              <w:jc w:val="center"/>
            </w:pPr>
            <w:r>
              <w:rPr>
                <w:rFonts w:hint="eastAsia"/>
              </w:rPr>
              <w:t>英語資格・検定試験名</w:t>
            </w:r>
          </w:p>
        </w:tc>
      </w:tr>
      <w:tr w:rsidR="00BF09A3" w:rsidTr="00BF09A3">
        <w:tc>
          <w:tcPr>
            <w:tcW w:w="4868" w:type="dxa"/>
          </w:tcPr>
          <w:p w:rsidR="00BF09A3" w:rsidRDefault="00BF09A3" w:rsidP="00BF09A3">
            <w:r>
              <w:rPr>
                <w:rFonts w:hint="eastAsia"/>
              </w:rPr>
              <w:t>株式会社ベネッセコーポレーション</w:t>
            </w:r>
          </w:p>
        </w:tc>
        <w:tc>
          <w:tcPr>
            <w:tcW w:w="4868" w:type="dxa"/>
          </w:tcPr>
          <w:p w:rsidR="00BF09A3" w:rsidRDefault="00BF09A3" w:rsidP="00BF09A3">
            <w:r>
              <w:rPr>
                <w:rFonts w:hint="eastAsia"/>
              </w:rPr>
              <w:t>ＧＴＥＣ　検定版・アセスメント版ともに４技能</w:t>
            </w:r>
          </w:p>
          <w:p w:rsidR="00BF09A3" w:rsidRDefault="00294880" w:rsidP="00BF09A3">
            <w:r>
              <w:rPr>
                <w:rFonts w:hint="eastAsia"/>
              </w:rPr>
              <w:t>※高校生はＣＥＦＲ　Ｂ２以上、中学生はＣＥＦＲ　Ａ２</w:t>
            </w:r>
            <w:r w:rsidR="00BF09A3">
              <w:rPr>
                <w:rFonts w:hint="eastAsia"/>
              </w:rPr>
              <w:t>以上のスコアを保持している生徒は除く</w:t>
            </w:r>
          </w:p>
        </w:tc>
      </w:tr>
      <w:tr w:rsidR="00BF09A3" w:rsidTr="00BF09A3">
        <w:tc>
          <w:tcPr>
            <w:tcW w:w="4868" w:type="dxa"/>
          </w:tcPr>
          <w:p w:rsidR="00BF09A3" w:rsidRDefault="00BF09A3" w:rsidP="00BF09A3">
            <w:r>
              <w:rPr>
                <w:rFonts w:hint="eastAsia"/>
              </w:rPr>
              <w:t>公益財団法人日本英語検定協会</w:t>
            </w:r>
          </w:p>
        </w:tc>
        <w:tc>
          <w:tcPr>
            <w:tcW w:w="4868" w:type="dxa"/>
          </w:tcPr>
          <w:p w:rsidR="00BF09A3" w:rsidRDefault="00BF09A3" w:rsidP="00BF09A3">
            <w:r>
              <w:rPr>
                <w:rFonts w:hint="eastAsia"/>
              </w:rPr>
              <w:t>高校生</w:t>
            </w:r>
          </w:p>
          <w:p w:rsidR="00BF09A3" w:rsidRDefault="00BF09A3" w:rsidP="00BF09A3">
            <w:r>
              <w:rPr>
                <w:rFonts w:hint="eastAsia"/>
              </w:rPr>
              <w:t>実用英語技能検定（英検）３級、準２級及び２級</w:t>
            </w:r>
          </w:p>
          <w:p w:rsidR="00BF09A3" w:rsidRDefault="00BF09A3" w:rsidP="00BF09A3">
            <w:r>
              <w:rPr>
                <w:rFonts w:hint="eastAsia"/>
              </w:rPr>
              <w:t>中学生</w:t>
            </w:r>
          </w:p>
          <w:p w:rsidR="00BF09A3" w:rsidRPr="00FF5D2D" w:rsidRDefault="00BF09A3" w:rsidP="00BF09A3">
            <w:r>
              <w:rPr>
                <w:rFonts w:hint="eastAsia"/>
              </w:rPr>
              <w:t>実用英語技能検定（英検）３級</w:t>
            </w:r>
            <w:r w:rsidR="00EF26B2" w:rsidRPr="00F910BF">
              <w:rPr>
                <w:rFonts w:hint="eastAsia"/>
              </w:rPr>
              <w:t>及び準２級</w:t>
            </w:r>
          </w:p>
        </w:tc>
      </w:tr>
    </w:tbl>
    <w:p w:rsidR="00BF09A3" w:rsidRDefault="00BF09A3" w:rsidP="00AC2CF5"/>
    <w:p w:rsidR="00BF09A3" w:rsidRDefault="00BF09A3" w:rsidP="00AC2CF5"/>
    <w:p w:rsidR="00BF09A3" w:rsidRDefault="00BF09A3" w:rsidP="00AC2CF5"/>
    <w:sectPr w:rsidR="00BF09A3" w:rsidSect="008560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95" w:rsidRDefault="00F46D95" w:rsidP="00AC0C89">
      <w:r>
        <w:separator/>
      </w:r>
    </w:p>
  </w:endnote>
  <w:endnote w:type="continuationSeparator" w:id="0">
    <w:p w:rsidR="00F46D95" w:rsidRDefault="00F46D95" w:rsidP="00AC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95" w:rsidRDefault="00F46D95" w:rsidP="00AC0C89">
      <w:r>
        <w:separator/>
      </w:r>
    </w:p>
  </w:footnote>
  <w:footnote w:type="continuationSeparator" w:id="0">
    <w:p w:rsidR="00F46D95" w:rsidRDefault="00F46D95" w:rsidP="00AC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AEF"/>
    <w:multiLevelType w:val="hybridMultilevel"/>
    <w:tmpl w:val="9DDCA9EA"/>
    <w:lvl w:ilvl="0" w:tplc="8800D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A5A4C"/>
    <w:multiLevelType w:val="hybridMultilevel"/>
    <w:tmpl w:val="B764F08E"/>
    <w:lvl w:ilvl="0" w:tplc="F9CA566A">
      <w:start w:val="1"/>
      <w:numFmt w:val="bullet"/>
      <w:lvlText w:val="※"/>
      <w:lvlJc w:val="left"/>
      <w:pPr>
        <w:ind w:left="3240" w:hanging="360"/>
      </w:pPr>
      <w:rPr>
        <w:rFonts w:ascii="ＭＳ 明朝" w:eastAsia="ＭＳ 明朝" w:hAnsi="ＭＳ 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 w15:restartNumberingAfterBreak="0">
    <w:nsid w:val="4F647814"/>
    <w:multiLevelType w:val="hybridMultilevel"/>
    <w:tmpl w:val="B7E673A6"/>
    <w:lvl w:ilvl="0" w:tplc="53DEE41C">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65D30E1"/>
    <w:multiLevelType w:val="hybridMultilevel"/>
    <w:tmpl w:val="A67422F0"/>
    <w:lvl w:ilvl="0" w:tplc="E2EE6A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5850ED"/>
    <w:multiLevelType w:val="hybridMultilevel"/>
    <w:tmpl w:val="BBE023FC"/>
    <w:lvl w:ilvl="0" w:tplc="8B68835A">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40"/>
    <w:rsid w:val="00057B90"/>
    <w:rsid w:val="0006434D"/>
    <w:rsid w:val="00105776"/>
    <w:rsid w:val="00110EEA"/>
    <w:rsid w:val="001536C0"/>
    <w:rsid w:val="001C163E"/>
    <w:rsid w:val="001C29C5"/>
    <w:rsid w:val="00210738"/>
    <w:rsid w:val="002108B0"/>
    <w:rsid w:val="0023044F"/>
    <w:rsid w:val="00246C14"/>
    <w:rsid w:val="00290905"/>
    <w:rsid w:val="00294880"/>
    <w:rsid w:val="00295175"/>
    <w:rsid w:val="002A31EF"/>
    <w:rsid w:val="002E70C6"/>
    <w:rsid w:val="002F41FD"/>
    <w:rsid w:val="003806E2"/>
    <w:rsid w:val="00383D92"/>
    <w:rsid w:val="003A2861"/>
    <w:rsid w:val="003C0308"/>
    <w:rsid w:val="003C284F"/>
    <w:rsid w:val="003C7B98"/>
    <w:rsid w:val="004048EB"/>
    <w:rsid w:val="004722CA"/>
    <w:rsid w:val="00476654"/>
    <w:rsid w:val="00482407"/>
    <w:rsid w:val="00484401"/>
    <w:rsid w:val="004F43BB"/>
    <w:rsid w:val="00592887"/>
    <w:rsid w:val="00595694"/>
    <w:rsid w:val="0061041D"/>
    <w:rsid w:val="006217FF"/>
    <w:rsid w:val="006238AA"/>
    <w:rsid w:val="006363C5"/>
    <w:rsid w:val="00641E42"/>
    <w:rsid w:val="00651A15"/>
    <w:rsid w:val="00673F9B"/>
    <w:rsid w:val="00683C5B"/>
    <w:rsid w:val="006A729C"/>
    <w:rsid w:val="00720388"/>
    <w:rsid w:val="00727967"/>
    <w:rsid w:val="007407B9"/>
    <w:rsid w:val="00793B4E"/>
    <w:rsid w:val="007A3324"/>
    <w:rsid w:val="007B584C"/>
    <w:rsid w:val="007B7ADC"/>
    <w:rsid w:val="00847ED0"/>
    <w:rsid w:val="0085602D"/>
    <w:rsid w:val="008B1473"/>
    <w:rsid w:val="00904FD5"/>
    <w:rsid w:val="00945C8B"/>
    <w:rsid w:val="00957630"/>
    <w:rsid w:val="009742A8"/>
    <w:rsid w:val="009B3D83"/>
    <w:rsid w:val="009C5E6E"/>
    <w:rsid w:val="00A02DCE"/>
    <w:rsid w:val="00A030BA"/>
    <w:rsid w:val="00A0397F"/>
    <w:rsid w:val="00A07F3E"/>
    <w:rsid w:val="00A12FAD"/>
    <w:rsid w:val="00A14571"/>
    <w:rsid w:val="00A47F85"/>
    <w:rsid w:val="00A50376"/>
    <w:rsid w:val="00A71B9B"/>
    <w:rsid w:val="00AB7020"/>
    <w:rsid w:val="00AC0C89"/>
    <w:rsid w:val="00AC2CF5"/>
    <w:rsid w:val="00B23DEE"/>
    <w:rsid w:val="00B30905"/>
    <w:rsid w:val="00BA67CD"/>
    <w:rsid w:val="00BB7B1A"/>
    <w:rsid w:val="00BE30FD"/>
    <w:rsid w:val="00BF09A3"/>
    <w:rsid w:val="00C2368C"/>
    <w:rsid w:val="00C901C2"/>
    <w:rsid w:val="00CD0809"/>
    <w:rsid w:val="00CD2DB6"/>
    <w:rsid w:val="00CD6F73"/>
    <w:rsid w:val="00CE3E0D"/>
    <w:rsid w:val="00CF1BDD"/>
    <w:rsid w:val="00D56448"/>
    <w:rsid w:val="00D6271E"/>
    <w:rsid w:val="00D65C45"/>
    <w:rsid w:val="00E32ECE"/>
    <w:rsid w:val="00E63E8C"/>
    <w:rsid w:val="00E90EDC"/>
    <w:rsid w:val="00E975E9"/>
    <w:rsid w:val="00EA5313"/>
    <w:rsid w:val="00EB2837"/>
    <w:rsid w:val="00EC4840"/>
    <w:rsid w:val="00ED0711"/>
    <w:rsid w:val="00EE571C"/>
    <w:rsid w:val="00EF15AA"/>
    <w:rsid w:val="00EF26B2"/>
    <w:rsid w:val="00F03954"/>
    <w:rsid w:val="00F25BC5"/>
    <w:rsid w:val="00F354DD"/>
    <w:rsid w:val="00F46D95"/>
    <w:rsid w:val="00F72A56"/>
    <w:rsid w:val="00F910BF"/>
    <w:rsid w:val="00F9572E"/>
    <w:rsid w:val="00FB1F7F"/>
    <w:rsid w:val="00FB31A1"/>
    <w:rsid w:val="00FD77B2"/>
    <w:rsid w:val="00FE0898"/>
    <w:rsid w:val="00FF5D2D"/>
    <w:rsid w:val="00FF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0CBCC36"/>
  <w15:chartTrackingRefBased/>
  <w15:docId w15:val="{F6EDF520-84E5-4E2E-936A-B68BD0DB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02D"/>
    <w:pPr>
      <w:ind w:leftChars="400" w:left="840"/>
    </w:pPr>
  </w:style>
  <w:style w:type="table" w:styleId="a4">
    <w:name w:val="Table Grid"/>
    <w:basedOn w:val="a1"/>
    <w:uiPriority w:val="39"/>
    <w:rsid w:val="00AC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0C89"/>
    <w:pPr>
      <w:tabs>
        <w:tab w:val="center" w:pos="4252"/>
        <w:tab w:val="right" w:pos="8504"/>
      </w:tabs>
      <w:snapToGrid w:val="0"/>
    </w:pPr>
  </w:style>
  <w:style w:type="character" w:customStyle="1" w:styleId="a6">
    <w:name w:val="ヘッダー (文字)"/>
    <w:basedOn w:val="a0"/>
    <w:link w:val="a5"/>
    <w:uiPriority w:val="99"/>
    <w:rsid w:val="00AC0C89"/>
  </w:style>
  <w:style w:type="paragraph" w:styleId="a7">
    <w:name w:val="footer"/>
    <w:basedOn w:val="a"/>
    <w:link w:val="a8"/>
    <w:uiPriority w:val="99"/>
    <w:unhideWhenUsed/>
    <w:rsid w:val="00AC0C89"/>
    <w:pPr>
      <w:tabs>
        <w:tab w:val="center" w:pos="4252"/>
        <w:tab w:val="right" w:pos="8504"/>
      </w:tabs>
      <w:snapToGrid w:val="0"/>
    </w:pPr>
  </w:style>
  <w:style w:type="character" w:customStyle="1" w:styleId="a8">
    <w:name w:val="フッター (文字)"/>
    <w:basedOn w:val="a0"/>
    <w:link w:val="a7"/>
    <w:uiPriority w:val="99"/>
    <w:rsid w:val="00AC0C89"/>
  </w:style>
  <w:style w:type="paragraph" w:styleId="a9">
    <w:name w:val="Note Heading"/>
    <w:basedOn w:val="a"/>
    <w:next w:val="a"/>
    <w:link w:val="aa"/>
    <w:uiPriority w:val="99"/>
    <w:unhideWhenUsed/>
    <w:rsid w:val="002E70C6"/>
    <w:pPr>
      <w:jc w:val="center"/>
    </w:pPr>
  </w:style>
  <w:style w:type="character" w:customStyle="1" w:styleId="aa">
    <w:name w:val="記 (文字)"/>
    <w:basedOn w:val="a0"/>
    <w:link w:val="a9"/>
    <w:uiPriority w:val="99"/>
    <w:rsid w:val="002E70C6"/>
  </w:style>
  <w:style w:type="paragraph" w:styleId="ab">
    <w:name w:val="Closing"/>
    <w:basedOn w:val="a"/>
    <w:link w:val="ac"/>
    <w:uiPriority w:val="99"/>
    <w:unhideWhenUsed/>
    <w:rsid w:val="002E70C6"/>
    <w:pPr>
      <w:jc w:val="right"/>
    </w:pPr>
  </w:style>
  <w:style w:type="character" w:customStyle="1" w:styleId="ac">
    <w:name w:val="結語 (文字)"/>
    <w:basedOn w:val="a0"/>
    <w:link w:val="ab"/>
    <w:uiPriority w:val="99"/>
    <w:rsid w:val="002E70C6"/>
  </w:style>
  <w:style w:type="paragraph" w:styleId="ad">
    <w:name w:val="Balloon Text"/>
    <w:basedOn w:val="a"/>
    <w:link w:val="ae"/>
    <w:uiPriority w:val="99"/>
    <w:semiHidden/>
    <w:unhideWhenUsed/>
    <w:rsid w:val="00FB31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31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0E3C3-DAC8-4111-AA52-143A53F8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9681598</cp:lastModifiedBy>
  <cp:revision>74</cp:revision>
  <cp:lastPrinted>2021-04-23T04:54:00Z</cp:lastPrinted>
  <dcterms:created xsi:type="dcterms:W3CDTF">2020-04-24T01:37:00Z</dcterms:created>
  <dcterms:modified xsi:type="dcterms:W3CDTF">2023-04-26T01:21:00Z</dcterms:modified>
</cp:coreProperties>
</file>