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93" w:rsidRPr="006D7450" w:rsidRDefault="00456222">
      <w:r w:rsidRPr="006D74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-112395</wp:posOffset>
                </wp:positionH>
                <wp:positionV relativeFrom="paragraph">
                  <wp:posOffset>-219710</wp:posOffset>
                </wp:positionV>
                <wp:extent cx="6229350" cy="628650"/>
                <wp:effectExtent l="152400" t="171450" r="190500" b="1905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28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222" w:rsidRDefault="003E0CFF" w:rsidP="00456222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2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9F496E" w:rsidRPr="004562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お知らせ】</w:t>
                            </w:r>
                            <w:r w:rsidR="004562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英検</w:t>
                            </w:r>
                            <w:r w:rsidR="0045622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、ＧＴＥＣ</w:t>
                            </w:r>
                            <w:r w:rsidR="004562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の受験料</w:t>
                            </w:r>
                            <w:r w:rsidR="0045622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を半額補助します！</w:t>
                            </w:r>
                          </w:p>
                          <w:p w:rsidR="003A7D8C" w:rsidRPr="00456222" w:rsidRDefault="006D6987" w:rsidP="00456222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2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県立中高</w:t>
                            </w:r>
                            <w:r w:rsidR="00FF0967" w:rsidRPr="0045622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英語</w:t>
                            </w:r>
                            <w:r w:rsidRPr="004562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検定</w:t>
                            </w:r>
                            <w:r w:rsidRPr="0045622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チャレンジ</w:t>
                            </w:r>
                            <w:r w:rsidRPr="004562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8.85pt;margin-top:-17.3pt;width:490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" fillcolor="#fbe4d5 [661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456222" w:rsidRDefault="003E0CFF" w:rsidP="00456222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22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9F496E" w:rsidRPr="0045622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お知らせ】</w:t>
                      </w:r>
                      <w:r w:rsidR="0045622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英検</w:t>
                      </w:r>
                      <w:r w:rsidR="0045622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、ＧＴＥＣ</w:t>
                      </w:r>
                      <w:r w:rsidR="0045622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の受験料</w:t>
                      </w:r>
                      <w:r w:rsidR="0045622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を半額補助します！</w:t>
                      </w:r>
                    </w:p>
                    <w:p w:rsidR="003A7D8C" w:rsidRPr="00456222" w:rsidRDefault="006D6987" w:rsidP="00456222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2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県立中高</w:t>
                      </w:r>
                      <w:r w:rsidR="00FF0967" w:rsidRPr="00456222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英語</w:t>
                      </w:r>
                      <w:r w:rsidRPr="004562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検定</w:t>
                      </w:r>
                      <w:r w:rsidRPr="00456222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チャレンジ</w:t>
                      </w:r>
                      <w:r w:rsidRPr="004562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F496E" w:rsidRPr="006D7450" w:rsidRDefault="009F496E"/>
    <w:p w:rsidR="00DA7F97" w:rsidRPr="006D7450" w:rsidRDefault="00DA7F97" w:rsidP="003B7100"/>
    <w:p w:rsidR="00611102" w:rsidRPr="00456222" w:rsidRDefault="00611102" w:rsidP="00611102">
      <w:pPr>
        <w:spacing w:afterLines="50" w:after="156"/>
        <w:ind w:firstLineChars="100" w:firstLine="240"/>
        <w:rPr>
          <w:rFonts w:eastAsiaTheme="majorEastAsia"/>
          <w:sz w:val="24"/>
          <w:szCs w:val="24"/>
        </w:rPr>
      </w:pPr>
      <w:r w:rsidRPr="00456222">
        <w:rPr>
          <w:rFonts w:eastAsiaTheme="majorEastAsia" w:hint="eastAsia"/>
          <w:sz w:val="24"/>
          <w:szCs w:val="24"/>
        </w:rPr>
        <w:t>学習指導要領</w:t>
      </w:r>
      <w:r w:rsidRPr="00456222">
        <w:rPr>
          <w:rFonts w:eastAsiaTheme="majorEastAsia" w:hint="eastAsia"/>
          <w:sz w:val="24"/>
          <w:szCs w:val="24"/>
        </w:rPr>
        <w:t>*</w:t>
      </w:r>
      <w:r w:rsidR="007C7EE4" w:rsidRPr="00456222">
        <w:rPr>
          <w:rFonts w:eastAsiaTheme="majorEastAsia" w:hint="eastAsia"/>
          <w:sz w:val="24"/>
          <w:szCs w:val="24"/>
        </w:rPr>
        <w:t>では</w:t>
      </w:r>
      <w:r w:rsidR="007C37C7" w:rsidRPr="00456222">
        <w:rPr>
          <w:rFonts w:eastAsiaTheme="majorEastAsia" w:hint="eastAsia"/>
          <w:sz w:val="24"/>
          <w:szCs w:val="24"/>
        </w:rPr>
        <w:t>、</w:t>
      </w:r>
      <w:r w:rsidRPr="00456222">
        <w:rPr>
          <w:rFonts w:eastAsiaTheme="majorEastAsia" w:hint="eastAsia"/>
          <w:sz w:val="24"/>
          <w:szCs w:val="24"/>
        </w:rPr>
        <w:t>「聞くこと」「読むこと」「話すこと［やり取り］・［発表］」「書くこと」の５領域の英語力を</w:t>
      </w:r>
      <w:r w:rsidR="007C7EE4" w:rsidRPr="00456222">
        <w:rPr>
          <w:rFonts w:eastAsiaTheme="majorEastAsia" w:hint="eastAsia"/>
          <w:sz w:val="24"/>
          <w:szCs w:val="24"/>
        </w:rPr>
        <w:t>バランスよく</w:t>
      </w:r>
      <w:r w:rsidRPr="00456222">
        <w:rPr>
          <w:rFonts w:eastAsiaTheme="majorEastAsia" w:hint="eastAsia"/>
          <w:sz w:val="24"/>
          <w:szCs w:val="24"/>
        </w:rPr>
        <w:t>伸ばして</w:t>
      </w:r>
      <w:r w:rsidR="007C7EE4" w:rsidRPr="00456222">
        <w:rPr>
          <w:rFonts w:eastAsiaTheme="majorEastAsia" w:hint="eastAsia"/>
          <w:sz w:val="24"/>
          <w:szCs w:val="24"/>
        </w:rPr>
        <w:t>い</w:t>
      </w:r>
      <w:r w:rsidR="007C37C7" w:rsidRPr="00456222">
        <w:rPr>
          <w:rFonts w:eastAsiaTheme="majorEastAsia" w:hint="eastAsia"/>
          <w:sz w:val="24"/>
          <w:szCs w:val="24"/>
        </w:rPr>
        <w:t>きます</w:t>
      </w:r>
      <w:r w:rsidRPr="00456222">
        <w:rPr>
          <w:rFonts w:eastAsiaTheme="majorEastAsia" w:hint="eastAsia"/>
          <w:sz w:val="24"/>
          <w:szCs w:val="24"/>
        </w:rPr>
        <w:t>。</w:t>
      </w:r>
      <w:r w:rsidR="001D5D69" w:rsidRPr="00456222">
        <w:rPr>
          <w:rFonts w:eastAsiaTheme="majorEastAsia" w:hint="eastAsia"/>
          <w:sz w:val="24"/>
          <w:szCs w:val="24"/>
        </w:rPr>
        <w:t>この５領域の力を測ることができる試験</w:t>
      </w:r>
      <w:bookmarkStart w:id="0" w:name="_GoBack"/>
      <w:bookmarkEnd w:id="0"/>
      <w:r w:rsidR="007C7EE4" w:rsidRPr="00456222">
        <w:rPr>
          <w:rFonts w:eastAsiaTheme="majorEastAsia" w:hint="eastAsia"/>
          <w:sz w:val="24"/>
          <w:szCs w:val="24"/>
        </w:rPr>
        <w:t>に</w:t>
      </w:r>
      <w:r w:rsidR="001D5D69" w:rsidRPr="00456222">
        <w:rPr>
          <w:rFonts w:eastAsiaTheme="majorEastAsia" w:hint="eastAsia"/>
          <w:sz w:val="24"/>
          <w:szCs w:val="24"/>
        </w:rPr>
        <w:t>、</w:t>
      </w:r>
      <w:r w:rsidR="007C7EE4" w:rsidRPr="00456222">
        <w:rPr>
          <w:rFonts w:eastAsiaTheme="majorEastAsia" w:hint="eastAsia"/>
          <w:sz w:val="24"/>
          <w:szCs w:val="24"/>
        </w:rPr>
        <w:t>英検や</w:t>
      </w:r>
      <w:r w:rsidR="001D5D69" w:rsidRPr="00456222">
        <w:rPr>
          <w:rFonts w:eastAsiaTheme="majorEastAsia" w:hint="eastAsia"/>
          <w:sz w:val="24"/>
          <w:szCs w:val="24"/>
        </w:rPr>
        <w:t>ＧＴＥＣがあります。熊本県</w:t>
      </w:r>
      <w:r w:rsidR="007C37C7" w:rsidRPr="00456222">
        <w:rPr>
          <w:rFonts w:eastAsiaTheme="majorEastAsia" w:hint="eastAsia"/>
          <w:sz w:val="24"/>
          <w:szCs w:val="24"/>
        </w:rPr>
        <w:t>は</w:t>
      </w:r>
      <w:r w:rsidR="00DD7C96" w:rsidRPr="00456222">
        <w:rPr>
          <w:rFonts w:eastAsiaTheme="majorEastAsia" w:hint="eastAsia"/>
          <w:sz w:val="24"/>
          <w:szCs w:val="24"/>
        </w:rPr>
        <w:t>英検とＧＴＥＣの受験料の半額を</w:t>
      </w:r>
      <w:r w:rsidR="007C7EE4" w:rsidRPr="00456222">
        <w:rPr>
          <w:rFonts w:eastAsiaTheme="majorEastAsia" w:hint="eastAsia"/>
          <w:sz w:val="24"/>
          <w:szCs w:val="24"/>
        </w:rPr>
        <w:t>補助</w:t>
      </w:r>
      <w:r w:rsidR="007C37C7" w:rsidRPr="00456222">
        <w:rPr>
          <w:rFonts w:eastAsiaTheme="majorEastAsia" w:hint="eastAsia"/>
          <w:sz w:val="24"/>
          <w:szCs w:val="24"/>
        </w:rPr>
        <w:t>します</w:t>
      </w:r>
      <w:r w:rsidR="007C7EE4" w:rsidRPr="00456222">
        <w:rPr>
          <w:rFonts w:eastAsiaTheme="majorEastAsia" w:hint="eastAsia"/>
          <w:sz w:val="24"/>
          <w:szCs w:val="24"/>
        </w:rPr>
        <w:t>。積極的に</w:t>
      </w:r>
      <w:r w:rsidR="007C37C7" w:rsidRPr="00456222">
        <w:rPr>
          <w:rFonts w:eastAsiaTheme="majorEastAsia" w:hint="eastAsia"/>
          <w:sz w:val="24"/>
          <w:szCs w:val="24"/>
        </w:rPr>
        <w:t>チャレンジして英語力を高めてください。</w:t>
      </w:r>
      <w:r w:rsidR="00747961">
        <w:rPr>
          <w:rFonts w:eastAsiaTheme="majorEastAsia" w:hint="eastAsia"/>
          <w:sz w:val="24"/>
          <w:szCs w:val="24"/>
        </w:rPr>
        <w:t>頑張る生徒を応援します！</w:t>
      </w:r>
    </w:p>
    <w:p w:rsidR="00611102" w:rsidRPr="00BE713A" w:rsidRDefault="00AD739C" w:rsidP="00BE713A">
      <w:pPr>
        <w:spacing w:afterLines="50" w:after="156"/>
        <w:ind w:firstLineChars="100" w:firstLine="240"/>
        <w:jc w:val="right"/>
        <w:rPr>
          <w:rFonts w:eastAsiaTheme="majorEastAsia"/>
          <w:sz w:val="18"/>
          <w:szCs w:val="18"/>
        </w:rPr>
      </w:pPr>
      <w:r w:rsidRPr="004C3917">
        <w:rPr>
          <w:rFonts w:eastAsiaTheme="majorEastAsia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258445</wp:posOffset>
            </wp:positionV>
            <wp:extent cx="1041899" cy="1000125"/>
            <wp:effectExtent l="0" t="0" r="6350" b="0"/>
            <wp:wrapTight wrapText="bothSides">
              <wp:wrapPolygon edited="0">
                <wp:start x="10668" y="1234"/>
                <wp:lineTo x="790" y="2057"/>
                <wp:lineTo x="0" y="2469"/>
                <wp:lineTo x="0" y="20571"/>
                <wp:lineTo x="20941" y="20571"/>
                <wp:lineTo x="21337" y="16457"/>
                <wp:lineTo x="20151" y="15223"/>
                <wp:lineTo x="17780" y="6994"/>
                <wp:lineTo x="16200" y="3703"/>
                <wp:lineTo x="14224" y="1234"/>
                <wp:lineTo x="10668" y="1234"/>
              </wp:wrapPolygon>
            </wp:wrapTight>
            <wp:docPr id="7" name="図 7" descr="C:\Users\kumamoto\Desktop\school_test_seifuku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mamoto\Desktop\school_test_seifuku_gir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99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102" w:rsidRPr="00BE713A">
        <w:rPr>
          <w:rFonts w:eastAsiaTheme="majorEastAsia" w:hint="eastAsia"/>
          <w:sz w:val="18"/>
          <w:szCs w:val="18"/>
        </w:rPr>
        <w:t>*</w:t>
      </w:r>
      <w:r w:rsidR="00611102" w:rsidRPr="00BE713A">
        <w:rPr>
          <w:rFonts w:eastAsiaTheme="majorEastAsia" w:hint="eastAsia"/>
          <w:sz w:val="18"/>
          <w:szCs w:val="18"/>
        </w:rPr>
        <w:t>中学校では令和３</w:t>
      </w:r>
      <w:r w:rsidR="007C1BD8">
        <w:rPr>
          <w:rFonts w:eastAsiaTheme="majorEastAsia" w:hint="eastAsia"/>
          <w:sz w:val="18"/>
          <w:szCs w:val="18"/>
        </w:rPr>
        <w:t>年度（２０２１年度）、高校では令和４年度（２０２２年度）より</w:t>
      </w:r>
      <w:r w:rsidR="003417FF">
        <w:rPr>
          <w:rFonts w:eastAsiaTheme="majorEastAsia" w:hint="eastAsia"/>
          <w:sz w:val="18"/>
          <w:szCs w:val="18"/>
        </w:rPr>
        <w:t>実施</w:t>
      </w:r>
    </w:p>
    <w:p w:rsidR="00FF5068" w:rsidRPr="00456222" w:rsidRDefault="003110BC">
      <w:pPr>
        <w:rPr>
          <w:rFonts w:eastAsiaTheme="majorEastAsia"/>
          <w:b/>
          <w:sz w:val="24"/>
          <w:szCs w:val="24"/>
        </w:rPr>
      </w:pPr>
      <w:r w:rsidRPr="00F604F3">
        <w:rPr>
          <w:rFonts w:eastAsiaTheme="majorEastAsia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114300</wp:posOffset>
            </wp:positionV>
            <wp:extent cx="1041400" cy="999490"/>
            <wp:effectExtent l="0" t="0" r="6350" b="0"/>
            <wp:wrapTight wrapText="bothSides">
              <wp:wrapPolygon edited="0">
                <wp:start x="10668" y="412"/>
                <wp:lineTo x="790" y="2058"/>
                <wp:lineTo x="0" y="2470"/>
                <wp:lineTo x="0" y="20584"/>
                <wp:lineTo x="20941" y="20584"/>
                <wp:lineTo x="21337" y="16879"/>
                <wp:lineTo x="19361" y="14409"/>
                <wp:lineTo x="17780" y="7822"/>
                <wp:lineTo x="18176" y="6175"/>
                <wp:lineTo x="15015" y="2470"/>
                <wp:lineTo x="12644" y="412"/>
                <wp:lineTo x="10668" y="412"/>
              </wp:wrapPolygon>
            </wp:wrapTight>
            <wp:docPr id="8" name="図 8" descr="C:\Users\kumamoto\Desktop\school_test_seifuku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mamoto\Desktop\school_test_seifuku_bo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7C7" w:rsidRPr="00456222">
        <w:rPr>
          <w:rFonts w:eastAsiaTheme="majorEastAsia"/>
          <w:b/>
          <w:sz w:val="24"/>
          <w:szCs w:val="24"/>
        </w:rPr>
        <w:t xml:space="preserve">１　</w:t>
      </w:r>
      <w:r w:rsidR="00B73E9C" w:rsidRPr="00456222">
        <w:rPr>
          <w:rFonts w:eastAsiaTheme="majorEastAsia"/>
          <w:b/>
          <w:sz w:val="24"/>
          <w:szCs w:val="24"/>
        </w:rPr>
        <w:t>対象者</w:t>
      </w:r>
    </w:p>
    <w:p w:rsidR="00B73E9C" w:rsidRPr="00456222" w:rsidRDefault="00FF0967" w:rsidP="004C3917">
      <w:pPr>
        <w:pStyle w:val="a3"/>
        <w:numPr>
          <w:ilvl w:val="0"/>
          <w:numId w:val="1"/>
        </w:numPr>
        <w:ind w:leftChars="0"/>
        <w:rPr>
          <w:rFonts w:eastAsiaTheme="majorEastAsia"/>
          <w:sz w:val="24"/>
          <w:szCs w:val="24"/>
        </w:rPr>
      </w:pPr>
      <w:r w:rsidRPr="00456222">
        <w:rPr>
          <w:rFonts w:eastAsiaTheme="majorEastAsia" w:hint="eastAsia"/>
          <w:sz w:val="24"/>
          <w:szCs w:val="24"/>
        </w:rPr>
        <w:t>熊本</w:t>
      </w:r>
      <w:r w:rsidR="00B73E9C" w:rsidRPr="00456222">
        <w:rPr>
          <w:rFonts w:eastAsiaTheme="majorEastAsia"/>
          <w:sz w:val="24"/>
          <w:szCs w:val="24"/>
        </w:rPr>
        <w:t>県立高等学校</w:t>
      </w:r>
      <w:r w:rsidRPr="00456222">
        <w:rPr>
          <w:rFonts w:eastAsiaTheme="majorEastAsia" w:hint="eastAsia"/>
          <w:sz w:val="24"/>
          <w:szCs w:val="24"/>
        </w:rPr>
        <w:t>２年生</w:t>
      </w:r>
      <w:r w:rsidR="00F15047" w:rsidRPr="00456222">
        <w:rPr>
          <w:rFonts w:eastAsiaTheme="majorEastAsia" w:hint="eastAsia"/>
          <w:sz w:val="24"/>
          <w:szCs w:val="24"/>
        </w:rPr>
        <w:t>及び県立中学校３年生</w:t>
      </w:r>
    </w:p>
    <w:p w:rsidR="00B73E9C" w:rsidRPr="00456222" w:rsidRDefault="00FF0967" w:rsidP="00B73E9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56222">
        <w:rPr>
          <w:rFonts w:eastAsiaTheme="majorEastAsia"/>
          <w:sz w:val="24"/>
          <w:szCs w:val="24"/>
        </w:rPr>
        <w:t>保護者等が</w:t>
      </w:r>
      <w:r w:rsidR="007C37C7" w:rsidRPr="00456222">
        <w:rPr>
          <w:rFonts w:asciiTheme="majorEastAsia" w:eastAsiaTheme="majorEastAsia" w:hAnsiTheme="majorEastAsia" w:hint="eastAsia"/>
          <w:sz w:val="24"/>
          <w:szCs w:val="24"/>
        </w:rPr>
        <w:t>非課税世帯の生徒</w:t>
      </w:r>
    </w:p>
    <w:p w:rsidR="00264CB2" w:rsidRPr="00456222" w:rsidRDefault="00F604F3" w:rsidP="00FF5068">
      <w:pPr>
        <w:pStyle w:val="a3"/>
        <w:numPr>
          <w:ilvl w:val="0"/>
          <w:numId w:val="1"/>
        </w:numPr>
        <w:ind w:leftChars="0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対象の</w:t>
      </w:r>
      <w:r w:rsidR="00B73E9C" w:rsidRPr="00456222">
        <w:rPr>
          <w:rFonts w:eastAsiaTheme="majorEastAsia"/>
          <w:sz w:val="24"/>
          <w:szCs w:val="24"/>
        </w:rPr>
        <w:t>資格・検定試験を</w:t>
      </w:r>
      <w:r w:rsidR="007C4F46">
        <w:rPr>
          <w:rFonts w:eastAsiaTheme="majorEastAsia" w:hint="eastAsia"/>
          <w:sz w:val="24"/>
          <w:szCs w:val="24"/>
        </w:rPr>
        <w:t>令和５</w:t>
      </w:r>
      <w:r w:rsidR="007C37C7" w:rsidRPr="00456222">
        <w:rPr>
          <w:rFonts w:eastAsiaTheme="majorEastAsia" w:hint="eastAsia"/>
          <w:sz w:val="24"/>
          <w:szCs w:val="24"/>
        </w:rPr>
        <w:t>年度</w:t>
      </w:r>
      <w:r w:rsidR="007C4F46">
        <w:rPr>
          <w:rFonts w:eastAsiaTheme="majorEastAsia" w:hint="eastAsia"/>
          <w:sz w:val="24"/>
          <w:szCs w:val="24"/>
        </w:rPr>
        <w:t>（２０２３</w:t>
      </w:r>
      <w:r w:rsidR="003110BC">
        <w:rPr>
          <w:rFonts w:eastAsiaTheme="majorEastAsia" w:hint="eastAsia"/>
          <w:sz w:val="24"/>
          <w:szCs w:val="24"/>
        </w:rPr>
        <w:t>年度）</w:t>
      </w:r>
      <w:r w:rsidR="00D654CB" w:rsidRPr="00456222">
        <w:rPr>
          <w:rFonts w:eastAsiaTheme="majorEastAsia"/>
          <w:sz w:val="24"/>
          <w:szCs w:val="24"/>
        </w:rPr>
        <w:t>に</w:t>
      </w:r>
      <w:r w:rsidR="00B73E9C" w:rsidRPr="00456222">
        <w:rPr>
          <w:rFonts w:eastAsiaTheme="majorEastAsia"/>
          <w:sz w:val="24"/>
          <w:szCs w:val="24"/>
        </w:rPr>
        <w:t>受験</w:t>
      </w:r>
      <w:r w:rsidR="00F36444" w:rsidRPr="00456222">
        <w:rPr>
          <w:rFonts w:eastAsiaTheme="majorEastAsia"/>
          <w:sz w:val="24"/>
          <w:szCs w:val="24"/>
        </w:rPr>
        <w:t>した</w:t>
      </w:r>
      <w:r w:rsidR="00A50257" w:rsidRPr="00456222">
        <w:rPr>
          <w:rFonts w:eastAsiaTheme="majorEastAsia"/>
          <w:sz w:val="24"/>
          <w:szCs w:val="24"/>
        </w:rPr>
        <w:t>生徒</w:t>
      </w:r>
    </w:p>
    <w:p w:rsidR="00FF5068" w:rsidRDefault="00FF5068" w:rsidP="00FF5068">
      <w:pPr>
        <w:ind w:left="210" w:firstLineChars="100" w:firstLine="240"/>
        <w:rPr>
          <w:rFonts w:eastAsiaTheme="majorEastAsia"/>
          <w:sz w:val="24"/>
          <w:szCs w:val="24"/>
          <w:u w:val="single"/>
        </w:rPr>
      </w:pPr>
      <w:r w:rsidRPr="00456222">
        <w:rPr>
          <w:rFonts w:ascii="ＭＳ 明朝" w:eastAsia="ＭＳ 明朝" w:hAnsi="ＭＳ 明朝" w:cs="ＭＳ 明朝" w:hint="eastAsia"/>
          <w:sz w:val="24"/>
          <w:szCs w:val="24"/>
          <w:u w:val="single"/>
        </w:rPr>
        <w:t>※</w:t>
      </w:r>
      <w:r w:rsidRPr="00456222">
        <w:rPr>
          <w:rFonts w:eastAsiaTheme="majorEastAsia"/>
          <w:sz w:val="24"/>
          <w:szCs w:val="24"/>
          <w:u w:val="single"/>
        </w:rPr>
        <w:t>（１）から（３）の</w:t>
      </w:r>
      <w:r w:rsidRPr="00456222">
        <w:rPr>
          <w:rFonts w:eastAsiaTheme="majorEastAsia"/>
          <w:b/>
          <w:sz w:val="24"/>
          <w:szCs w:val="24"/>
          <w:u w:val="single"/>
        </w:rPr>
        <w:t>全て</w:t>
      </w:r>
      <w:r w:rsidR="007C37C7" w:rsidRPr="00456222">
        <w:rPr>
          <w:rFonts w:eastAsiaTheme="majorEastAsia"/>
          <w:sz w:val="24"/>
          <w:szCs w:val="24"/>
          <w:u w:val="single"/>
        </w:rPr>
        <w:t>に該当する生徒が対象</w:t>
      </w:r>
      <w:r w:rsidR="007C37C7" w:rsidRPr="00456222">
        <w:rPr>
          <w:rFonts w:eastAsiaTheme="majorEastAsia" w:hint="eastAsia"/>
          <w:sz w:val="24"/>
          <w:szCs w:val="24"/>
          <w:u w:val="single"/>
        </w:rPr>
        <w:t>です</w:t>
      </w:r>
      <w:r w:rsidRPr="00456222">
        <w:rPr>
          <w:rFonts w:eastAsiaTheme="majorEastAsia"/>
          <w:sz w:val="24"/>
          <w:szCs w:val="24"/>
          <w:u w:val="single"/>
        </w:rPr>
        <w:t>。</w:t>
      </w:r>
    </w:p>
    <w:p w:rsidR="00BE713A" w:rsidRPr="00F034AC" w:rsidRDefault="00BE713A" w:rsidP="00FF0967">
      <w:pPr>
        <w:rPr>
          <w:rFonts w:eastAsiaTheme="majorEastAsia"/>
          <w:sz w:val="24"/>
          <w:szCs w:val="24"/>
        </w:rPr>
      </w:pPr>
    </w:p>
    <w:p w:rsidR="003B7100" w:rsidRPr="00FB0149" w:rsidRDefault="00FB0149" w:rsidP="00FB0149">
      <w:pPr>
        <w:ind w:left="482" w:hangingChars="200" w:hanging="482"/>
        <w:rPr>
          <w:rFonts w:eastAsiaTheme="majorEastAsia"/>
          <w:b/>
          <w:sz w:val="24"/>
          <w:szCs w:val="24"/>
        </w:rPr>
      </w:pPr>
      <w:r>
        <w:rPr>
          <w:rFonts w:eastAsiaTheme="majorEastAsia" w:hint="eastAsia"/>
          <w:b/>
          <w:sz w:val="24"/>
          <w:szCs w:val="24"/>
        </w:rPr>
        <w:t>２</w:t>
      </w:r>
      <w:r w:rsidR="00A50257" w:rsidRPr="00456222">
        <w:rPr>
          <w:rFonts w:eastAsiaTheme="majorEastAsia"/>
          <w:b/>
          <w:sz w:val="24"/>
          <w:szCs w:val="24"/>
        </w:rPr>
        <w:t xml:space="preserve">　</w:t>
      </w:r>
      <w:r w:rsidR="006825AF" w:rsidRPr="00456222">
        <w:rPr>
          <w:rFonts w:eastAsiaTheme="majorEastAsia"/>
          <w:b/>
          <w:sz w:val="24"/>
          <w:szCs w:val="24"/>
        </w:rPr>
        <w:t>英語資格・検定試験</w:t>
      </w:r>
      <w:r>
        <w:rPr>
          <w:rFonts w:eastAsiaTheme="majorEastAsia" w:hint="eastAsia"/>
          <w:b/>
          <w:sz w:val="24"/>
          <w:szCs w:val="24"/>
        </w:rPr>
        <w:t>、</w:t>
      </w:r>
      <w:r>
        <w:rPr>
          <w:rFonts w:eastAsiaTheme="majorEastAsia"/>
          <w:b/>
          <w:sz w:val="24"/>
          <w:szCs w:val="24"/>
        </w:rPr>
        <w:t>補助金</w:t>
      </w:r>
      <w:r w:rsidR="00A50257" w:rsidRPr="00456222">
        <w:rPr>
          <w:rFonts w:eastAsiaTheme="majorEastAsia"/>
          <w:b/>
          <w:sz w:val="24"/>
          <w:szCs w:val="24"/>
        </w:rPr>
        <w:t>額</w:t>
      </w:r>
      <w:r>
        <w:rPr>
          <w:rFonts w:eastAsiaTheme="majorEastAsia" w:hint="eastAsia"/>
          <w:b/>
          <w:sz w:val="24"/>
          <w:szCs w:val="24"/>
        </w:rPr>
        <w:t>、対象者</w:t>
      </w:r>
      <w:r w:rsidR="003B7100" w:rsidRPr="00456222">
        <w:rPr>
          <w:rFonts w:eastAsiaTheme="majorEastAsia"/>
          <w:b/>
          <w:sz w:val="24"/>
          <w:szCs w:val="24"/>
        </w:rPr>
        <w:t>及び回数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044"/>
        <w:gridCol w:w="1417"/>
        <w:gridCol w:w="992"/>
        <w:gridCol w:w="993"/>
        <w:gridCol w:w="816"/>
      </w:tblGrid>
      <w:tr w:rsidR="006825AF" w:rsidTr="00FB0149">
        <w:trPr>
          <w:trHeight w:val="340"/>
        </w:trPr>
        <w:tc>
          <w:tcPr>
            <w:tcW w:w="5044" w:type="dxa"/>
            <w:vMerge w:val="restart"/>
            <w:shd w:val="clear" w:color="auto" w:fill="D9D9D9" w:themeFill="background1" w:themeFillShade="D9"/>
            <w:vAlign w:val="center"/>
          </w:tcPr>
          <w:p w:rsidR="006825AF" w:rsidRPr="00FB0149" w:rsidRDefault="006825AF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FB0149">
              <w:rPr>
                <w:rFonts w:eastAsiaTheme="majorEastAsia" w:hint="eastAsia"/>
                <w:sz w:val="24"/>
                <w:szCs w:val="24"/>
              </w:rPr>
              <w:t>資格・検定名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6825AF" w:rsidRDefault="006825AF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FB0149">
              <w:rPr>
                <w:rFonts w:eastAsiaTheme="majorEastAsia" w:hint="eastAsia"/>
                <w:sz w:val="24"/>
                <w:szCs w:val="24"/>
              </w:rPr>
              <w:t>補助金額</w:t>
            </w:r>
          </w:p>
          <w:p w:rsidR="00FB0149" w:rsidRPr="00FB0149" w:rsidRDefault="00FB0149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（円）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6825AF" w:rsidRPr="00FB0149" w:rsidRDefault="006825AF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FB0149">
              <w:rPr>
                <w:rFonts w:eastAsiaTheme="majorEastAsia" w:hint="eastAsia"/>
                <w:sz w:val="24"/>
                <w:szCs w:val="24"/>
              </w:rPr>
              <w:t>対象</w:t>
            </w:r>
            <w:r w:rsidR="00FB0149" w:rsidRPr="00FB0149">
              <w:rPr>
                <w:rFonts w:eastAsiaTheme="majorEastAsia" w:hint="eastAsia"/>
                <w:sz w:val="24"/>
                <w:szCs w:val="24"/>
              </w:rPr>
              <w:t>者</w:t>
            </w:r>
          </w:p>
        </w:tc>
        <w:tc>
          <w:tcPr>
            <w:tcW w:w="816" w:type="dxa"/>
            <w:vMerge w:val="restart"/>
            <w:shd w:val="clear" w:color="auto" w:fill="D9D9D9" w:themeFill="background1" w:themeFillShade="D9"/>
            <w:vAlign w:val="center"/>
          </w:tcPr>
          <w:p w:rsidR="006825AF" w:rsidRPr="00FB0149" w:rsidRDefault="006825AF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FB0149">
              <w:rPr>
                <w:rFonts w:eastAsiaTheme="majorEastAsia" w:hint="eastAsia"/>
                <w:sz w:val="24"/>
                <w:szCs w:val="24"/>
              </w:rPr>
              <w:t>回数</w:t>
            </w:r>
          </w:p>
        </w:tc>
      </w:tr>
      <w:tr w:rsidR="006825AF" w:rsidTr="00FB0149">
        <w:trPr>
          <w:trHeight w:val="340"/>
        </w:trPr>
        <w:tc>
          <w:tcPr>
            <w:tcW w:w="5044" w:type="dxa"/>
            <w:vMerge/>
            <w:tcBorders>
              <w:bottom w:val="single" w:sz="4" w:space="0" w:color="auto"/>
            </w:tcBorders>
          </w:tcPr>
          <w:p w:rsidR="006825AF" w:rsidRPr="00FB0149" w:rsidRDefault="006825AF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825AF" w:rsidRPr="00FB0149" w:rsidRDefault="006825AF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825AF" w:rsidRPr="00FB0149" w:rsidRDefault="006825AF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FB0149">
              <w:rPr>
                <w:rFonts w:eastAsiaTheme="majorEastAsia" w:hint="eastAsia"/>
                <w:sz w:val="24"/>
                <w:szCs w:val="24"/>
              </w:rPr>
              <w:t>中学生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825AF" w:rsidRPr="00FB0149" w:rsidRDefault="006825AF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FB0149">
              <w:rPr>
                <w:rFonts w:eastAsiaTheme="majorEastAsia" w:hint="eastAsia"/>
                <w:sz w:val="24"/>
                <w:szCs w:val="24"/>
              </w:rPr>
              <w:t>高校生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6825AF" w:rsidRPr="006825AF" w:rsidRDefault="006825AF" w:rsidP="006825AF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6825AF" w:rsidTr="00FB0149">
        <w:tc>
          <w:tcPr>
            <w:tcW w:w="5044" w:type="dxa"/>
          </w:tcPr>
          <w:p w:rsidR="006825AF" w:rsidRPr="00FB0149" w:rsidRDefault="006825AF" w:rsidP="006825AF">
            <w:pPr>
              <w:jc w:val="left"/>
              <w:rPr>
                <w:rFonts w:eastAsiaTheme="majorEastAsia"/>
                <w:sz w:val="24"/>
                <w:szCs w:val="24"/>
              </w:rPr>
            </w:pPr>
            <w:r w:rsidRPr="00FB0149">
              <w:rPr>
                <w:rFonts w:eastAsiaTheme="majorEastAsia" w:hint="eastAsia"/>
                <w:sz w:val="24"/>
                <w:szCs w:val="24"/>
              </w:rPr>
              <w:t>ＧＴＥＣ　４技能　検定版・アセスメント版</w:t>
            </w:r>
          </w:p>
        </w:tc>
        <w:tc>
          <w:tcPr>
            <w:tcW w:w="1417" w:type="dxa"/>
          </w:tcPr>
          <w:p w:rsidR="006825AF" w:rsidRPr="00FB0149" w:rsidRDefault="00FB0149" w:rsidP="00FB0149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3,000</w:t>
            </w:r>
            <w:r w:rsidRPr="00FB0149">
              <w:rPr>
                <w:rFonts w:eastAsiaTheme="majorEastAsi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25AF" w:rsidRPr="008951F7" w:rsidRDefault="006825AF" w:rsidP="0068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1F7"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</w:p>
        </w:tc>
        <w:tc>
          <w:tcPr>
            <w:tcW w:w="993" w:type="dxa"/>
          </w:tcPr>
          <w:p w:rsidR="006825AF" w:rsidRPr="008951F7" w:rsidRDefault="006825AF" w:rsidP="0068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1F7"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</w:p>
        </w:tc>
        <w:tc>
          <w:tcPr>
            <w:tcW w:w="816" w:type="dxa"/>
            <w:vMerge w:val="restart"/>
            <w:vAlign w:val="center"/>
          </w:tcPr>
          <w:p w:rsidR="006825AF" w:rsidRPr="00FB0149" w:rsidRDefault="006825AF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FB0149">
              <w:rPr>
                <w:rFonts w:eastAsiaTheme="majorEastAsia" w:hint="eastAsia"/>
                <w:sz w:val="24"/>
                <w:szCs w:val="24"/>
              </w:rPr>
              <w:t>１回</w:t>
            </w:r>
          </w:p>
        </w:tc>
      </w:tr>
      <w:tr w:rsidR="006825AF" w:rsidTr="00FB0149">
        <w:tc>
          <w:tcPr>
            <w:tcW w:w="5044" w:type="dxa"/>
          </w:tcPr>
          <w:p w:rsidR="006825AF" w:rsidRPr="00FB0149" w:rsidRDefault="006825AF" w:rsidP="006825AF">
            <w:pPr>
              <w:jc w:val="left"/>
              <w:rPr>
                <w:rFonts w:eastAsiaTheme="majorEastAsia"/>
                <w:sz w:val="24"/>
                <w:szCs w:val="24"/>
              </w:rPr>
            </w:pPr>
            <w:r w:rsidRPr="00FB0149">
              <w:rPr>
                <w:rFonts w:eastAsiaTheme="majorEastAsia" w:hint="eastAsia"/>
                <w:sz w:val="24"/>
                <w:szCs w:val="24"/>
              </w:rPr>
              <w:t>英検３級</w:t>
            </w:r>
          </w:p>
        </w:tc>
        <w:tc>
          <w:tcPr>
            <w:tcW w:w="1417" w:type="dxa"/>
          </w:tcPr>
          <w:p w:rsidR="006825AF" w:rsidRPr="00FB0149" w:rsidRDefault="00FB0149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2,400</w:t>
            </w:r>
          </w:p>
        </w:tc>
        <w:tc>
          <w:tcPr>
            <w:tcW w:w="992" w:type="dxa"/>
          </w:tcPr>
          <w:p w:rsidR="006825AF" w:rsidRPr="008951F7" w:rsidRDefault="006825AF" w:rsidP="0068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1F7"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</w:p>
        </w:tc>
        <w:tc>
          <w:tcPr>
            <w:tcW w:w="993" w:type="dxa"/>
          </w:tcPr>
          <w:p w:rsidR="006825AF" w:rsidRPr="008951F7" w:rsidRDefault="006825AF" w:rsidP="0068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1F7"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</w:p>
        </w:tc>
        <w:tc>
          <w:tcPr>
            <w:tcW w:w="816" w:type="dxa"/>
            <w:vMerge/>
          </w:tcPr>
          <w:p w:rsidR="006825AF" w:rsidRPr="006825AF" w:rsidRDefault="006825AF" w:rsidP="006825AF">
            <w:pPr>
              <w:rPr>
                <w:rFonts w:eastAsiaTheme="majorEastAsia"/>
                <w:szCs w:val="21"/>
              </w:rPr>
            </w:pPr>
          </w:p>
        </w:tc>
      </w:tr>
      <w:tr w:rsidR="006825AF" w:rsidTr="00FB0149">
        <w:tc>
          <w:tcPr>
            <w:tcW w:w="5044" w:type="dxa"/>
          </w:tcPr>
          <w:p w:rsidR="006825AF" w:rsidRPr="00FB0149" w:rsidRDefault="006825AF" w:rsidP="006825AF">
            <w:pPr>
              <w:jc w:val="left"/>
              <w:rPr>
                <w:rFonts w:eastAsiaTheme="majorEastAsia"/>
                <w:sz w:val="24"/>
                <w:szCs w:val="24"/>
              </w:rPr>
            </w:pPr>
            <w:r w:rsidRPr="00FB0149">
              <w:rPr>
                <w:rFonts w:eastAsiaTheme="majorEastAsia" w:hint="eastAsia"/>
                <w:sz w:val="24"/>
                <w:szCs w:val="24"/>
              </w:rPr>
              <w:t>英検準２級</w:t>
            </w:r>
          </w:p>
        </w:tc>
        <w:tc>
          <w:tcPr>
            <w:tcW w:w="1417" w:type="dxa"/>
          </w:tcPr>
          <w:p w:rsidR="006825AF" w:rsidRPr="00FB0149" w:rsidRDefault="00FB0149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2,900</w:t>
            </w:r>
          </w:p>
        </w:tc>
        <w:tc>
          <w:tcPr>
            <w:tcW w:w="992" w:type="dxa"/>
          </w:tcPr>
          <w:p w:rsidR="006825AF" w:rsidRPr="008951F7" w:rsidRDefault="006825AF" w:rsidP="0068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1F7"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</w:p>
        </w:tc>
        <w:tc>
          <w:tcPr>
            <w:tcW w:w="993" w:type="dxa"/>
          </w:tcPr>
          <w:p w:rsidR="006825AF" w:rsidRPr="008951F7" w:rsidRDefault="006825AF" w:rsidP="0068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1F7"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</w:p>
        </w:tc>
        <w:tc>
          <w:tcPr>
            <w:tcW w:w="816" w:type="dxa"/>
            <w:vMerge/>
          </w:tcPr>
          <w:p w:rsidR="006825AF" w:rsidRPr="006825AF" w:rsidRDefault="006825AF" w:rsidP="006825AF">
            <w:pPr>
              <w:rPr>
                <w:rFonts w:eastAsiaTheme="majorEastAsia"/>
                <w:szCs w:val="21"/>
              </w:rPr>
            </w:pPr>
          </w:p>
        </w:tc>
      </w:tr>
      <w:tr w:rsidR="006825AF" w:rsidTr="00FB0149">
        <w:tc>
          <w:tcPr>
            <w:tcW w:w="5044" w:type="dxa"/>
          </w:tcPr>
          <w:p w:rsidR="006825AF" w:rsidRPr="00FB0149" w:rsidRDefault="006825AF" w:rsidP="006825AF">
            <w:pPr>
              <w:jc w:val="left"/>
              <w:rPr>
                <w:rFonts w:eastAsiaTheme="majorEastAsia"/>
                <w:sz w:val="24"/>
                <w:szCs w:val="24"/>
              </w:rPr>
            </w:pPr>
            <w:r w:rsidRPr="00FB0149">
              <w:rPr>
                <w:rFonts w:eastAsiaTheme="majorEastAsia" w:hint="eastAsia"/>
                <w:sz w:val="24"/>
                <w:szCs w:val="24"/>
              </w:rPr>
              <w:t>英検２級</w:t>
            </w:r>
          </w:p>
        </w:tc>
        <w:tc>
          <w:tcPr>
            <w:tcW w:w="1417" w:type="dxa"/>
          </w:tcPr>
          <w:p w:rsidR="006825AF" w:rsidRPr="00FB0149" w:rsidRDefault="00FB0149" w:rsidP="006825AF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3,000</w:t>
            </w:r>
          </w:p>
        </w:tc>
        <w:tc>
          <w:tcPr>
            <w:tcW w:w="992" w:type="dxa"/>
          </w:tcPr>
          <w:p w:rsidR="006825AF" w:rsidRPr="008951F7" w:rsidRDefault="006825AF" w:rsidP="0068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1F7">
              <w:rPr>
                <w:rFonts w:asciiTheme="majorEastAsia" w:eastAsiaTheme="majorEastAsia" w:hAnsiTheme="majorEastAsia" w:hint="eastAsia"/>
                <w:sz w:val="24"/>
                <w:szCs w:val="24"/>
              </w:rPr>
              <w:t>×</w:t>
            </w:r>
          </w:p>
        </w:tc>
        <w:tc>
          <w:tcPr>
            <w:tcW w:w="993" w:type="dxa"/>
          </w:tcPr>
          <w:p w:rsidR="006825AF" w:rsidRPr="008951F7" w:rsidRDefault="006825AF" w:rsidP="0068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1F7"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</w:p>
        </w:tc>
        <w:tc>
          <w:tcPr>
            <w:tcW w:w="816" w:type="dxa"/>
            <w:vMerge/>
          </w:tcPr>
          <w:p w:rsidR="006825AF" w:rsidRPr="006825AF" w:rsidRDefault="006825AF" w:rsidP="006825AF">
            <w:pPr>
              <w:rPr>
                <w:rFonts w:eastAsiaTheme="majorEastAsia"/>
                <w:szCs w:val="21"/>
              </w:rPr>
            </w:pPr>
          </w:p>
        </w:tc>
      </w:tr>
    </w:tbl>
    <w:p w:rsidR="006825AF" w:rsidRDefault="00FB0149" w:rsidP="00FB0149">
      <w:pPr>
        <w:ind w:firstLineChars="100" w:firstLine="210"/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※実施団体　ＧＴＥＣ→</w:t>
      </w:r>
      <w:r w:rsidRPr="00FB0149">
        <w:rPr>
          <w:rFonts w:eastAsiaTheme="majorEastAsia" w:hint="eastAsia"/>
          <w:szCs w:val="21"/>
        </w:rPr>
        <w:t>株式会社ベネッセコーポレーション</w:t>
      </w:r>
      <w:r>
        <w:rPr>
          <w:rFonts w:eastAsiaTheme="majorEastAsia" w:hint="eastAsia"/>
          <w:szCs w:val="21"/>
        </w:rPr>
        <w:t xml:space="preserve">　英検→</w:t>
      </w:r>
      <w:r w:rsidRPr="00FB0149">
        <w:rPr>
          <w:rFonts w:eastAsiaTheme="majorEastAsia" w:hint="eastAsia"/>
          <w:szCs w:val="21"/>
        </w:rPr>
        <w:t>公益財団法人日本英語検定協会</w:t>
      </w:r>
    </w:p>
    <w:p w:rsidR="00FB0149" w:rsidRPr="00FB0149" w:rsidRDefault="00FB0149" w:rsidP="00FB0149">
      <w:pPr>
        <w:ind w:leftChars="200" w:left="420" w:firstLineChars="700" w:firstLine="1470"/>
        <w:rPr>
          <w:rFonts w:eastAsiaTheme="majorEastAsia"/>
          <w:szCs w:val="21"/>
        </w:rPr>
      </w:pPr>
    </w:p>
    <w:p w:rsidR="00D654CB" w:rsidRPr="00456222" w:rsidRDefault="00FB0149" w:rsidP="00F36444">
      <w:pPr>
        <w:ind w:left="482" w:hangingChars="200" w:hanging="482"/>
        <w:rPr>
          <w:rFonts w:eastAsiaTheme="majorEastAsia"/>
          <w:b/>
          <w:sz w:val="24"/>
          <w:szCs w:val="24"/>
        </w:rPr>
      </w:pPr>
      <w:r>
        <w:rPr>
          <w:rFonts w:eastAsiaTheme="majorEastAsia" w:hint="eastAsia"/>
          <w:b/>
          <w:sz w:val="24"/>
          <w:szCs w:val="24"/>
        </w:rPr>
        <w:t>３</w:t>
      </w:r>
      <w:r w:rsidR="00D654CB" w:rsidRPr="00456222">
        <w:rPr>
          <w:rFonts w:eastAsiaTheme="majorEastAsia"/>
          <w:b/>
          <w:sz w:val="24"/>
          <w:szCs w:val="24"/>
        </w:rPr>
        <w:t xml:space="preserve">　</w:t>
      </w:r>
      <w:r w:rsidR="00422231" w:rsidRPr="00456222">
        <w:rPr>
          <w:rFonts w:eastAsiaTheme="majorEastAsia" w:hint="eastAsia"/>
          <w:b/>
          <w:sz w:val="24"/>
          <w:szCs w:val="24"/>
        </w:rPr>
        <w:t>申請書の提出</w:t>
      </w:r>
      <w:r w:rsidR="00D654CB" w:rsidRPr="00456222">
        <w:rPr>
          <w:rFonts w:eastAsiaTheme="majorEastAsia"/>
          <w:b/>
          <w:sz w:val="24"/>
          <w:szCs w:val="24"/>
        </w:rPr>
        <w:t>期限</w:t>
      </w:r>
      <w:r w:rsidR="00BE0670" w:rsidRPr="00456222">
        <w:rPr>
          <w:rFonts w:eastAsiaTheme="majorEastAsia" w:hint="eastAsia"/>
          <w:b/>
          <w:sz w:val="24"/>
          <w:szCs w:val="24"/>
        </w:rPr>
        <w:t>（校内締切）</w:t>
      </w: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3402"/>
        <w:gridCol w:w="6662"/>
      </w:tblGrid>
      <w:tr w:rsidR="000C3A99" w:rsidRPr="00456222" w:rsidTr="003417FF">
        <w:tc>
          <w:tcPr>
            <w:tcW w:w="3402" w:type="dxa"/>
          </w:tcPr>
          <w:p w:rsidR="000C3A99" w:rsidRPr="003417FF" w:rsidRDefault="00BE713A" w:rsidP="007949F3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eastAsiaTheme="majorEastAsia"/>
                <w:sz w:val="22"/>
              </w:rPr>
            </w:pPr>
            <w:r w:rsidRPr="003417FF">
              <w:rPr>
                <w:rFonts w:eastAsiaTheme="majorEastAsia"/>
                <w:sz w:val="22"/>
              </w:rPr>
              <w:t>４</w:t>
            </w:r>
            <w:r w:rsidR="000C3A99" w:rsidRPr="003417FF">
              <w:rPr>
                <w:rFonts w:eastAsiaTheme="majorEastAsia"/>
                <w:sz w:val="22"/>
              </w:rPr>
              <w:t>～</w:t>
            </w:r>
            <w:r w:rsidR="000C3A99" w:rsidRPr="003417FF">
              <w:rPr>
                <w:rFonts w:eastAsiaTheme="majorEastAsia" w:hint="eastAsia"/>
                <w:sz w:val="22"/>
              </w:rPr>
              <w:t>１０</w:t>
            </w:r>
            <w:r w:rsidR="000C3A99" w:rsidRPr="003417FF">
              <w:rPr>
                <w:rFonts w:eastAsiaTheme="majorEastAsia"/>
                <w:sz w:val="22"/>
              </w:rPr>
              <w:t>月に受験した場合</w:t>
            </w:r>
          </w:p>
        </w:tc>
        <w:tc>
          <w:tcPr>
            <w:tcW w:w="6662" w:type="dxa"/>
          </w:tcPr>
          <w:p w:rsidR="000C3A99" w:rsidRPr="003417FF" w:rsidRDefault="000C3A99" w:rsidP="007949F3">
            <w:pPr>
              <w:jc w:val="center"/>
              <w:rPr>
                <w:rFonts w:eastAsiaTheme="majorEastAsia"/>
                <w:sz w:val="22"/>
              </w:rPr>
            </w:pPr>
            <w:r w:rsidRPr="003417FF">
              <w:rPr>
                <w:rFonts w:eastAsiaTheme="majorEastAsia"/>
                <w:b/>
                <w:sz w:val="22"/>
              </w:rPr>
              <w:t>令和</w:t>
            </w:r>
            <w:r w:rsidR="007C4F46">
              <w:rPr>
                <w:rFonts w:eastAsiaTheme="majorEastAsia" w:hint="eastAsia"/>
                <w:b/>
                <w:sz w:val="22"/>
              </w:rPr>
              <w:t>５</w:t>
            </w:r>
            <w:r w:rsidRPr="003417FF">
              <w:rPr>
                <w:rFonts w:eastAsiaTheme="majorEastAsia"/>
                <w:b/>
                <w:sz w:val="22"/>
              </w:rPr>
              <w:t>年</w:t>
            </w:r>
            <w:r w:rsidR="007C4F46">
              <w:rPr>
                <w:rFonts w:eastAsiaTheme="majorEastAsia" w:hint="eastAsia"/>
                <w:b/>
                <w:sz w:val="22"/>
              </w:rPr>
              <w:t>（２０２３</w:t>
            </w:r>
            <w:r w:rsidR="003110BC" w:rsidRPr="003417FF">
              <w:rPr>
                <w:rFonts w:eastAsiaTheme="majorEastAsia" w:hint="eastAsia"/>
                <w:b/>
                <w:sz w:val="22"/>
              </w:rPr>
              <w:t>年）</w:t>
            </w:r>
            <w:r w:rsidR="00F87032">
              <w:rPr>
                <w:rFonts w:eastAsiaTheme="majorEastAsia" w:hint="eastAsia"/>
                <w:b/>
                <w:sz w:val="22"/>
              </w:rPr>
              <w:t>１１</w:t>
            </w:r>
            <w:r w:rsidRPr="003417FF">
              <w:rPr>
                <w:rFonts w:eastAsiaTheme="majorEastAsia"/>
                <w:b/>
                <w:sz w:val="22"/>
              </w:rPr>
              <w:t>月</w:t>
            </w:r>
            <w:r w:rsidR="007C4F46">
              <w:rPr>
                <w:rFonts w:eastAsiaTheme="majorEastAsia" w:hint="eastAsia"/>
                <w:b/>
                <w:sz w:val="22"/>
              </w:rPr>
              <w:t>６</w:t>
            </w:r>
            <w:r w:rsidRPr="003417FF">
              <w:rPr>
                <w:rFonts w:eastAsiaTheme="majorEastAsia"/>
                <w:b/>
                <w:sz w:val="22"/>
              </w:rPr>
              <w:t>日</w:t>
            </w:r>
            <w:r w:rsidR="00F87032">
              <w:rPr>
                <w:rFonts w:eastAsiaTheme="majorEastAsia" w:hint="eastAsia"/>
                <w:b/>
                <w:sz w:val="22"/>
              </w:rPr>
              <w:t>（月</w:t>
            </w:r>
            <w:r w:rsidR="003417FF" w:rsidRPr="003417FF">
              <w:rPr>
                <w:rFonts w:eastAsiaTheme="majorEastAsia" w:hint="eastAsia"/>
                <w:b/>
                <w:sz w:val="22"/>
              </w:rPr>
              <w:t>）</w:t>
            </w:r>
            <w:r w:rsidRPr="003417FF">
              <w:rPr>
                <w:rFonts w:eastAsiaTheme="majorEastAsia"/>
                <w:b/>
                <w:sz w:val="22"/>
              </w:rPr>
              <w:t>まで</w:t>
            </w:r>
            <w:r w:rsidRPr="003417FF">
              <w:rPr>
                <w:rFonts w:eastAsiaTheme="majorEastAsia"/>
                <w:sz w:val="22"/>
              </w:rPr>
              <w:t>に各学校に提出</w:t>
            </w:r>
          </w:p>
        </w:tc>
      </w:tr>
      <w:tr w:rsidR="000C3A99" w:rsidRPr="00456222" w:rsidTr="003417FF">
        <w:tc>
          <w:tcPr>
            <w:tcW w:w="3402" w:type="dxa"/>
          </w:tcPr>
          <w:p w:rsidR="000C3A99" w:rsidRPr="003417FF" w:rsidRDefault="000C3A99" w:rsidP="007949F3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eastAsiaTheme="majorEastAsia"/>
                <w:sz w:val="22"/>
              </w:rPr>
            </w:pPr>
            <w:r w:rsidRPr="003417FF">
              <w:rPr>
                <w:rFonts w:eastAsiaTheme="majorEastAsia" w:hint="eastAsia"/>
                <w:sz w:val="22"/>
              </w:rPr>
              <w:t>１１</w:t>
            </w:r>
            <w:r w:rsidRPr="003417FF">
              <w:rPr>
                <w:rFonts w:eastAsiaTheme="majorEastAsia"/>
                <w:sz w:val="22"/>
              </w:rPr>
              <w:t>～</w:t>
            </w:r>
            <w:r w:rsidRPr="003417FF">
              <w:rPr>
                <w:rFonts w:eastAsiaTheme="majorEastAsia" w:hint="eastAsia"/>
                <w:sz w:val="22"/>
              </w:rPr>
              <w:t>１</w:t>
            </w:r>
            <w:r w:rsidRPr="003417FF">
              <w:rPr>
                <w:rFonts w:eastAsiaTheme="majorEastAsia"/>
                <w:sz w:val="22"/>
              </w:rPr>
              <w:t>月に受験した場合</w:t>
            </w:r>
          </w:p>
        </w:tc>
        <w:tc>
          <w:tcPr>
            <w:tcW w:w="6662" w:type="dxa"/>
          </w:tcPr>
          <w:p w:rsidR="000C3A99" w:rsidRPr="003417FF" w:rsidRDefault="000C3A99" w:rsidP="007949F3">
            <w:pPr>
              <w:jc w:val="center"/>
              <w:rPr>
                <w:rFonts w:eastAsiaTheme="majorEastAsia"/>
                <w:sz w:val="22"/>
              </w:rPr>
            </w:pPr>
            <w:r w:rsidRPr="003417FF">
              <w:rPr>
                <w:rFonts w:eastAsiaTheme="majorEastAsia"/>
                <w:b/>
                <w:sz w:val="22"/>
              </w:rPr>
              <w:t>令和</w:t>
            </w:r>
            <w:r w:rsidR="007C4F46">
              <w:rPr>
                <w:rFonts w:eastAsiaTheme="majorEastAsia" w:hint="eastAsia"/>
                <w:b/>
                <w:sz w:val="22"/>
              </w:rPr>
              <w:t>６</w:t>
            </w:r>
            <w:r w:rsidR="00A3729D" w:rsidRPr="003417FF">
              <w:rPr>
                <w:rFonts w:eastAsiaTheme="majorEastAsia"/>
                <w:b/>
                <w:sz w:val="22"/>
              </w:rPr>
              <w:t>年</w:t>
            </w:r>
            <w:r w:rsidR="007C4F46">
              <w:rPr>
                <w:rFonts w:eastAsiaTheme="majorEastAsia" w:hint="eastAsia"/>
                <w:b/>
                <w:sz w:val="22"/>
              </w:rPr>
              <w:t>（２０２４</w:t>
            </w:r>
            <w:r w:rsidR="003110BC" w:rsidRPr="003417FF">
              <w:rPr>
                <w:rFonts w:eastAsiaTheme="majorEastAsia" w:hint="eastAsia"/>
                <w:b/>
                <w:sz w:val="22"/>
              </w:rPr>
              <w:t>年）</w:t>
            </w:r>
            <w:r w:rsidR="00F87032">
              <w:rPr>
                <w:rFonts w:eastAsiaTheme="majorEastAsia" w:hint="eastAsia"/>
                <w:b/>
                <w:sz w:val="22"/>
              </w:rPr>
              <w:t>２</w:t>
            </w:r>
            <w:r w:rsidR="00A3729D" w:rsidRPr="003417FF">
              <w:rPr>
                <w:rFonts w:eastAsiaTheme="majorEastAsia"/>
                <w:b/>
                <w:sz w:val="22"/>
              </w:rPr>
              <w:t>月</w:t>
            </w:r>
            <w:r w:rsidR="007C4F46">
              <w:rPr>
                <w:rFonts w:eastAsiaTheme="majorEastAsia" w:hint="eastAsia"/>
                <w:b/>
                <w:sz w:val="22"/>
              </w:rPr>
              <w:t>１４</w:t>
            </w:r>
            <w:r w:rsidRPr="003417FF">
              <w:rPr>
                <w:rFonts w:eastAsiaTheme="majorEastAsia"/>
                <w:b/>
                <w:sz w:val="22"/>
              </w:rPr>
              <w:t>日</w:t>
            </w:r>
            <w:r w:rsidR="00F87032">
              <w:rPr>
                <w:rFonts w:eastAsiaTheme="majorEastAsia" w:hint="eastAsia"/>
                <w:b/>
                <w:sz w:val="22"/>
              </w:rPr>
              <w:t>（水</w:t>
            </w:r>
            <w:r w:rsidR="003417FF" w:rsidRPr="003417FF">
              <w:rPr>
                <w:rFonts w:eastAsiaTheme="majorEastAsia" w:hint="eastAsia"/>
                <w:b/>
                <w:sz w:val="22"/>
              </w:rPr>
              <w:t>）</w:t>
            </w:r>
            <w:r w:rsidRPr="003417FF">
              <w:rPr>
                <w:rFonts w:eastAsiaTheme="majorEastAsia"/>
                <w:b/>
                <w:sz w:val="22"/>
              </w:rPr>
              <w:t>まで</w:t>
            </w:r>
            <w:r w:rsidRPr="003417FF">
              <w:rPr>
                <w:rFonts w:eastAsiaTheme="majorEastAsia"/>
                <w:sz w:val="22"/>
              </w:rPr>
              <w:t>に各学校に提出</w:t>
            </w:r>
          </w:p>
        </w:tc>
      </w:tr>
    </w:tbl>
    <w:p w:rsidR="00D654CB" w:rsidRDefault="005C455B" w:rsidP="00BE713A">
      <w:pPr>
        <w:ind w:firstLineChars="300" w:firstLine="630"/>
        <w:rPr>
          <w:rFonts w:eastAsiaTheme="majorEastAsia"/>
          <w:szCs w:val="21"/>
        </w:rPr>
      </w:pPr>
      <w:r w:rsidRPr="00FB0149">
        <w:rPr>
          <w:rFonts w:asciiTheme="majorEastAsia" w:eastAsiaTheme="majorEastAsia" w:hAnsiTheme="majorEastAsia" w:cs="ＭＳ 明朝" w:hint="eastAsia"/>
          <w:szCs w:val="21"/>
        </w:rPr>
        <w:t>※</w:t>
      </w:r>
      <w:r w:rsidR="00422231" w:rsidRPr="00FB0149">
        <w:rPr>
          <w:rFonts w:asciiTheme="majorEastAsia" w:eastAsiaTheme="majorEastAsia" w:hAnsiTheme="majorEastAsia" w:cs="ＭＳ 明朝" w:hint="eastAsia"/>
          <w:szCs w:val="21"/>
        </w:rPr>
        <w:t>こ</w:t>
      </w:r>
      <w:r w:rsidR="0011625C" w:rsidRPr="00FB0149">
        <w:rPr>
          <w:rFonts w:asciiTheme="majorEastAsia" w:eastAsiaTheme="majorEastAsia" w:hAnsiTheme="majorEastAsia"/>
          <w:szCs w:val="21"/>
        </w:rPr>
        <w:t>の期限</w:t>
      </w:r>
      <w:r w:rsidR="00422231" w:rsidRPr="00FB0149">
        <w:rPr>
          <w:rFonts w:eastAsiaTheme="majorEastAsia" w:hint="eastAsia"/>
          <w:szCs w:val="21"/>
        </w:rPr>
        <w:t>まで</w:t>
      </w:r>
      <w:r w:rsidR="00422231" w:rsidRPr="00FB0149">
        <w:rPr>
          <w:rFonts w:eastAsiaTheme="majorEastAsia"/>
          <w:szCs w:val="21"/>
        </w:rPr>
        <w:t>に申請できない</w:t>
      </w:r>
      <w:r w:rsidR="0011625C" w:rsidRPr="00FB0149">
        <w:rPr>
          <w:rFonts w:eastAsiaTheme="majorEastAsia"/>
          <w:szCs w:val="21"/>
        </w:rPr>
        <w:t>理由がある場合は、各学校までご相談ください。</w:t>
      </w:r>
    </w:p>
    <w:p w:rsidR="008951F7" w:rsidRPr="00456222" w:rsidRDefault="00AD739C" w:rsidP="00AD739C">
      <w:pPr>
        <w:ind w:left="482" w:hangingChars="200" w:hanging="482"/>
        <w:rPr>
          <w:rFonts w:eastAsiaTheme="majorEastAsia"/>
          <w:b/>
          <w:sz w:val="24"/>
          <w:szCs w:val="24"/>
        </w:rPr>
      </w:pPr>
      <w:r w:rsidRPr="00456222">
        <w:rPr>
          <w:rFonts w:eastAsia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192405</wp:posOffset>
                </wp:positionH>
                <wp:positionV relativeFrom="paragraph">
                  <wp:posOffset>168910</wp:posOffset>
                </wp:positionV>
                <wp:extent cx="5972175" cy="704850"/>
                <wp:effectExtent l="57150" t="38100" r="66675" b="762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0485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69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bliqueBottomRigh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FA02F" id="角丸四角形 2" o:spid="_x0000_s1026" style="position:absolute;left:0;text-align:left;margin-left:15.15pt;margin-top:13.3pt;width:470.2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" fillcolor="yellow" strokecolor="black [3213]" strokeweight="1pt">
                <v:fill opacity="45232f"/>
                <v:stroke joinstyle="miter"/>
                <o:extrusion v:ext="view" viewpoint="100pt,100pt" viewpointorigin=",.5" skewangle="0" type="perspective"/>
                <w10:wrap anchorx="margin"/>
              </v:roundrect>
            </w:pict>
          </mc:Fallback>
        </mc:AlternateContent>
      </w:r>
      <w:r w:rsidR="00FB0149">
        <w:rPr>
          <w:rFonts w:eastAsiaTheme="majorEastAsia" w:hint="eastAsia"/>
          <w:b/>
          <w:sz w:val="24"/>
          <w:szCs w:val="24"/>
        </w:rPr>
        <w:t>４</w:t>
      </w:r>
      <w:r w:rsidR="005C455B" w:rsidRPr="00456222">
        <w:rPr>
          <w:rFonts w:eastAsiaTheme="majorEastAsia"/>
          <w:b/>
          <w:sz w:val="24"/>
          <w:szCs w:val="24"/>
        </w:rPr>
        <w:t xml:space="preserve">　申請</w:t>
      </w:r>
      <w:r w:rsidR="00422231" w:rsidRPr="00456222">
        <w:rPr>
          <w:rFonts w:eastAsiaTheme="majorEastAsia" w:hint="eastAsia"/>
          <w:b/>
          <w:sz w:val="24"/>
          <w:szCs w:val="24"/>
        </w:rPr>
        <w:t>に必要な</w:t>
      </w:r>
      <w:r w:rsidR="005C455B" w:rsidRPr="00456222">
        <w:rPr>
          <w:rFonts w:eastAsiaTheme="majorEastAsia"/>
          <w:b/>
          <w:sz w:val="24"/>
          <w:szCs w:val="24"/>
        </w:rPr>
        <w:t>書類</w:t>
      </w:r>
      <w:r w:rsidR="00422231" w:rsidRPr="00456222">
        <w:rPr>
          <w:rFonts w:eastAsiaTheme="majorEastAsia"/>
          <w:sz w:val="24"/>
          <w:szCs w:val="24"/>
        </w:rPr>
        <w:t xml:space="preserve"> </w:t>
      </w:r>
    </w:p>
    <w:p w:rsidR="00F81C99" w:rsidRPr="00456222" w:rsidRDefault="00E353FA" w:rsidP="00F81C99">
      <w:pPr>
        <w:ind w:leftChars="200" w:left="420"/>
        <w:rPr>
          <w:rFonts w:eastAsiaTheme="majorEastAsia"/>
          <w:b/>
          <w:sz w:val="24"/>
          <w:szCs w:val="24"/>
        </w:rPr>
      </w:pPr>
      <w:r w:rsidRPr="00456222">
        <w:rPr>
          <w:rFonts w:eastAsiaTheme="majorEastAsia" w:hint="eastAsia"/>
          <w:b/>
          <w:sz w:val="24"/>
          <w:szCs w:val="24"/>
        </w:rPr>
        <w:t>（１）</w:t>
      </w:r>
      <w:r w:rsidR="00DB4429" w:rsidRPr="00456222">
        <w:rPr>
          <w:rFonts w:eastAsiaTheme="majorEastAsia" w:hint="eastAsia"/>
          <w:b/>
          <w:sz w:val="24"/>
          <w:szCs w:val="24"/>
        </w:rPr>
        <w:t>県立中高英語</w:t>
      </w:r>
      <w:r w:rsidR="00CD3A8E" w:rsidRPr="00456222">
        <w:rPr>
          <w:rFonts w:eastAsiaTheme="majorEastAsia" w:hint="eastAsia"/>
          <w:b/>
          <w:sz w:val="24"/>
          <w:szCs w:val="24"/>
        </w:rPr>
        <w:t>検定</w:t>
      </w:r>
      <w:r w:rsidR="00DB4429" w:rsidRPr="00456222">
        <w:rPr>
          <w:rFonts w:eastAsiaTheme="majorEastAsia" w:hint="eastAsia"/>
          <w:b/>
          <w:sz w:val="24"/>
          <w:szCs w:val="24"/>
        </w:rPr>
        <w:t>チャレンジ事業補助金交付申請書</w:t>
      </w:r>
      <w:r w:rsidR="00F81C99" w:rsidRPr="00456222">
        <w:rPr>
          <w:rFonts w:eastAsiaTheme="majorEastAsia" w:hint="eastAsia"/>
          <w:b/>
          <w:sz w:val="24"/>
          <w:szCs w:val="24"/>
        </w:rPr>
        <w:t>（様式１）</w:t>
      </w:r>
    </w:p>
    <w:p w:rsidR="00C25883" w:rsidRPr="00456222" w:rsidRDefault="00E353FA" w:rsidP="00F81C99">
      <w:pPr>
        <w:ind w:leftChars="200" w:left="420"/>
        <w:rPr>
          <w:rFonts w:eastAsiaTheme="majorEastAsia"/>
          <w:b/>
          <w:sz w:val="24"/>
          <w:szCs w:val="24"/>
        </w:rPr>
      </w:pPr>
      <w:r w:rsidRPr="00456222">
        <w:rPr>
          <w:rFonts w:eastAsiaTheme="majorEastAsia" w:hint="eastAsia"/>
          <w:b/>
          <w:sz w:val="24"/>
          <w:szCs w:val="24"/>
        </w:rPr>
        <w:t>（２）熊本県奨学のための給付金の支給決定通知書の写し（あるいは課税証明書）</w:t>
      </w:r>
    </w:p>
    <w:p w:rsidR="008B38EA" w:rsidRPr="00456222" w:rsidRDefault="00BE713A" w:rsidP="00BE713A">
      <w:pPr>
        <w:ind w:firstLineChars="176" w:firstLine="424"/>
        <w:jc w:val="left"/>
        <w:rPr>
          <w:rFonts w:eastAsiaTheme="majorEastAsia"/>
          <w:b/>
          <w:sz w:val="24"/>
          <w:szCs w:val="24"/>
        </w:rPr>
      </w:pPr>
      <w:r>
        <w:rPr>
          <w:rFonts w:eastAsiaTheme="majorEastAsia" w:hint="eastAsia"/>
          <w:b/>
          <w:sz w:val="24"/>
          <w:szCs w:val="24"/>
        </w:rPr>
        <w:t>（</w:t>
      </w:r>
      <w:r w:rsidR="008B38EA" w:rsidRPr="00456222">
        <w:rPr>
          <w:rFonts w:eastAsiaTheme="majorEastAsia" w:hint="eastAsia"/>
          <w:b/>
          <w:sz w:val="24"/>
          <w:szCs w:val="24"/>
        </w:rPr>
        <w:t>３）受験結果の写し　例）英検１次の結果通知等（</w:t>
      </w:r>
      <w:r w:rsidR="008B38EA" w:rsidRPr="00456222">
        <w:rPr>
          <w:rFonts w:eastAsiaTheme="majorEastAsia" w:hint="eastAsia"/>
          <w:b/>
          <w:sz w:val="24"/>
          <w:szCs w:val="24"/>
          <w:u w:val="single"/>
        </w:rPr>
        <w:t>※合否は問いません</w:t>
      </w:r>
      <w:r w:rsidR="008B38EA" w:rsidRPr="00456222">
        <w:rPr>
          <w:rFonts w:eastAsiaTheme="majorEastAsia" w:hint="eastAsia"/>
          <w:b/>
          <w:sz w:val="24"/>
          <w:szCs w:val="24"/>
        </w:rPr>
        <w:t>）</w:t>
      </w:r>
    </w:p>
    <w:p w:rsidR="008B38EA" w:rsidRPr="00456222" w:rsidRDefault="008B38EA" w:rsidP="00F81C99">
      <w:pPr>
        <w:ind w:leftChars="200" w:left="420"/>
        <w:rPr>
          <w:rFonts w:eastAsiaTheme="majorEastAsia"/>
          <w:b/>
          <w:sz w:val="24"/>
          <w:szCs w:val="24"/>
        </w:rPr>
      </w:pPr>
    </w:p>
    <w:p w:rsidR="00B320F8" w:rsidRPr="00A60D73" w:rsidRDefault="00B320F8" w:rsidP="00A60D73">
      <w:pPr>
        <w:ind w:firstLineChars="300" w:firstLine="630"/>
        <w:rPr>
          <w:rFonts w:eastAsiaTheme="majorEastAsia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149860</wp:posOffset>
            </wp:positionV>
            <wp:extent cx="1085850" cy="1085850"/>
            <wp:effectExtent l="0" t="0" r="0" b="0"/>
            <wp:wrapNone/>
            <wp:docPr id="9" name="図 9" descr="C:\Users\kumamoto\AppData\Local\Microsoft\Windows\INetCache\Content.Word\onepiece01_luf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mamoto\AppData\Local\Microsoft\Windows\INetCache\Content.Word\onepiece01_luff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ajorEastAsia" w:hint="eastAsia"/>
          <w:szCs w:val="21"/>
        </w:rPr>
        <w:t xml:space="preserve">※様式１はホームページからダウンロード可能　</w:t>
      </w:r>
      <w:r w:rsidR="00F034AC" w:rsidRPr="00F034AC">
        <w:rPr>
          <w:rFonts w:eastAsiaTheme="majorEastAsia"/>
          <w:szCs w:val="21"/>
        </w:rPr>
        <w:t>/soshiki/134/170786.html</w:t>
      </w:r>
    </w:p>
    <w:p w:rsidR="00554908" w:rsidRDefault="00F034AC" w:rsidP="00C25883">
      <w:pPr>
        <w:rPr>
          <w:rFonts w:eastAsiaTheme="majorEastAsia"/>
          <w:b/>
          <w:sz w:val="24"/>
          <w:szCs w:val="24"/>
        </w:rPr>
      </w:pPr>
      <w:r w:rsidRPr="00F034AC">
        <w:rPr>
          <w:rFonts w:eastAsiaTheme="majorEastAsia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83185</wp:posOffset>
            </wp:positionV>
            <wp:extent cx="630767" cy="6286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67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0F8">
        <w:rPr>
          <w:rFonts w:eastAsia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85090</wp:posOffset>
                </wp:positionV>
                <wp:extent cx="3467100" cy="513715"/>
                <wp:effectExtent l="38100" t="76200" r="533400" b="7683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13715"/>
                        </a:xfrm>
                        <a:prstGeom prst="wedgeRoundRectCallout">
                          <a:avLst>
                            <a:gd name="adj1" fmla="val 60528"/>
                            <a:gd name="adj2" fmla="val 27046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1F7" w:rsidRPr="008951F7" w:rsidRDefault="008951F7" w:rsidP="008951F7">
                            <w:pPr>
                              <w:jc w:val="center"/>
                              <w:rPr>
                                <w:color w:val="00FFFF"/>
                                <w14:textFill>
                                  <w14:solidFill>
                                    <w14:srgbClr w14:val="00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135.4pt;margin-top:6.7pt;width:273pt;height:4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" adj="23874,16642" filled="f" strokecolor="black [3213]" strokeweight="2.25pt">
                <v:shadow on="t" color="black" opacity="26214f" origin="-.5" offset="3pt,0"/>
                <v:textbox>
                  <w:txbxContent>
                    <w:p w:rsidR="008951F7" w:rsidRPr="008951F7" w:rsidRDefault="008951F7" w:rsidP="008951F7">
                      <w:pPr>
                        <w:jc w:val="center"/>
                        <w:rPr>
                          <w:color w:val="00FFFF"/>
                          <w14:textFill>
                            <w14:solidFill>
                              <w14:srgbClr w14:val="00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0F8" w:rsidRPr="008951F7">
        <w:rPr>
          <w:rFonts w:eastAsia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100330</wp:posOffset>
                </wp:positionV>
                <wp:extent cx="340042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1F7" w:rsidRDefault="008951F7" w:rsidP="008951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51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受験したあとに</w:t>
                            </w:r>
                            <w:r w:rsidRPr="008951F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学校に提出</w:t>
                            </w:r>
                            <w:r w:rsidRPr="008951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！</w:t>
                            </w:r>
                            <w:r w:rsidRPr="008951F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不合格でも</w:t>
                            </w:r>
                            <w:r w:rsidRPr="008951F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OK!</w:t>
                            </w:r>
                          </w:p>
                          <w:p w:rsidR="008951F7" w:rsidRPr="008951F7" w:rsidRDefault="008951F7" w:rsidP="008951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チャレンジすることが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大事！！！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43.4pt;margin-top:7.9pt;width:267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" stroked="f">
                <v:textbox style="mso-fit-shape-to-text:t">
                  <w:txbxContent>
                    <w:p w:rsidR="008951F7" w:rsidRDefault="008951F7" w:rsidP="008951F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51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受験したあとに</w:t>
                      </w:r>
                      <w:r w:rsidRPr="008951F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学校に提出</w:t>
                      </w:r>
                      <w:r w:rsidRPr="008951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！</w:t>
                      </w:r>
                      <w:r w:rsidRPr="008951F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不合格でも</w:t>
                      </w:r>
                      <w:r w:rsidRPr="008951F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OK!</w:t>
                      </w:r>
                    </w:p>
                    <w:p w:rsidR="008951F7" w:rsidRPr="008951F7" w:rsidRDefault="008951F7" w:rsidP="008951F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チャレンジすることが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大事！！！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B320F8" w:rsidRDefault="00B320F8" w:rsidP="00C25883">
      <w:pPr>
        <w:rPr>
          <w:rFonts w:eastAsiaTheme="majorEastAsia"/>
          <w:b/>
          <w:sz w:val="24"/>
          <w:szCs w:val="24"/>
        </w:rPr>
      </w:pPr>
    </w:p>
    <w:p w:rsidR="00B320F8" w:rsidRDefault="00B320F8" w:rsidP="00C25883">
      <w:pPr>
        <w:rPr>
          <w:rFonts w:eastAsiaTheme="majorEastAsia"/>
          <w:b/>
          <w:sz w:val="24"/>
          <w:szCs w:val="24"/>
        </w:rPr>
      </w:pPr>
    </w:p>
    <w:p w:rsidR="00B320F8" w:rsidRDefault="00B320F8" w:rsidP="00C25883">
      <w:pPr>
        <w:rPr>
          <w:rFonts w:eastAsiaTheme="majorEastAsia"/>
          <w:b/>
          <w:sz w:val="24"/>
          <w:szCs w:val="24"/>
        </w:rPr>
      </w:pPr>
    </w:p>
    <w:p w:rsidR="00DA7F97" w:rsidRPr="00456222" w:rsidRDefault="00FB0149" w:rsidP="00C25883">
      <w:pPr>
        <w:rPr>
          <w:rFonts w:eastAsiaTheme="majorEastAsia"/>
          <w:b/>
          <w:sz w:val="24"/>
          <w:szCs w:val="24"/>
        </w:rPr>
      </w:pPr>
      <w:r>
        <w:rPr>
          <w:rFonts w:eastAsiaTheme="majorEastAsia" w:hint="eastAsia"/>
          <w:b/>
          <w:sz w:val="24"/>
          <w:szCs w:val="24"/>
        </w:rPr>
        <w:t>５</w:t>
      </w:r>
      <w:r w:rsidR="00DA7F97" w:rsidRPr="00456222">
        <w:rPr>
          <w:rFonts w:eastAsiaTheme="majorEastAsia"/>
          <w:b/>
          <w:sz w:val="24"/>
          <w:szCs w:val="24"/>
        </w:rPr>
        <w:t xml:space="preserve">　交付決定の通知及び補助金の交付</w:t>
      </w:r>
    </w:p>
    <w:p w:rsidR="00C25883" w:rsidRDefault="00DA7F97" w:rsidP="008951F7">
      <w:pPr>
        <w:ind w:left="240" w:hangingChars="100" w:hanging="240"/>
        <w:rPr>
          <w:rFonts w:eastAsiaTheme="majorEastAsia"/>
          <w:sz w:val="24"/>
          <w:szCs w:val="24"/>
        </w:rPr>
      </w:pPr>
      <w:r w:rsidRPr="00456222">
        <w:rPr>
          <w:rFonts w:eastAsiaTheme="majorEastAsia"/>
          <w:sz w:val="24"/>
          <w:szCs w:val="24"/>
        </w:rPr>
        <w:t xml:space="preserve">　　</w:t>
      </w:r>
      <w:r w:rsidR="001B7F66" w:rsidRPr="00456222">
        <w:rPr>
          <w:rFonts w:eastAsiaTheme="majorEastAsia"/>
          <w:sz w:val="24"/>
          <w:szCs w:val="24"/>
        </w:rPr>
        <w:t>提出された申請書類を各学校で確認し、県</w:t>
      </w:r>
      <w:r w:rsidR="00101DC9" w:rsidRPr="00456222">
        <w:rPr>
          <w:rFonts w:eastAsiaTheme="majorEastAsia"/>
          <w:sz w:val="24"/>
          <w:szCs w:val="24"/>
        </w:rPr>
        <w:t>が</w:t>
      </w:r>
      <w:r w:rsidR="001B7F66" w:rsidRPr="00456222">
        <w:rPr>
          <w:rFonts w:eastAsiaTheme="majorEastAsia"/>
          <w:sz w:val="24"/>
          <w:szCs w:val="24"/>
        </w:rPr>
        <w:t>審査したうえ</w:t>
      </w:r>
      <w:r w:rsidR="00101DC9" w:rsidRPr="00456222">
        <w:rPr>
          <w:rFonts w:eastAsiaTheme="majorEastAsia"/>
          <w:sz w:val="24"/>
          <w:szCs w:val="24"/>
        </w:rPr>
        <w:t>で</w:t>
      </w:r>
      <w:r w:rsidR="00F81DAC">
        <w:rPr>
          <w:rFonts w:eastAsiaTheme="majorEastAsia"/>
          <w:sz w:val="24"/>
          <w:szCs w:val="24"/>
        </w:rPr>
        <w:t>、その結果を</w:t>
      </w:r>
      <w:r w:rsidR="001B7F66" w:rsidRPr="00456222">
        <w:rPr>
          <w:rFonts w:eastAsiaTheme="majorEastAsia"/>
          <w:sz w:val="24"/>
          <w:szCs w:val="24"/>
        </w:rPr>
        <w:t>学校を通じてお知らせし</w:t>
      </w:r>
      <w:r w:rsidR="00BE713A">
        <w:rPr>
          <w:rFonts w:eastAsiaTheme="majorEastAsia"/>
          <w:sz w:val="24"/>
          <w:szCs w:val="24"/>
        </w:rPr>
        <w:t>ます。補助金の交付は、申請時に</w:t>
      </w:r>
      <w:r w:rsidR="00BE713A">
        <w:rPr>
          <w:rFonts w:eastAsiaTheme="majorEastAsia" w:hint="eastAsia"/>
          <w:sz w:val="24"/>
          <w:szCs w:val="24"/>
        </w:rPr>
        <w:t>提出</w:t>
      </w:r>
      <w:r w:rsidR="00E353FA" w:rsidRPr="00456222">
        <w:rPr>
          <w:rFonts w:eastAsiaTheme="majorEastAsia"/>
          <w:sz w:val="24"/>
          <w:szCs w:val="24"/>
        </w:rPr>
        <w:t>された保護者等の</w:t>
      </w:r>
      <w:r w:rsidR="001B7F66" w:rsidRPr="00456222">
        <w:rPr>
          <w:rFonts w:eastAsiaTheme="majorEastAsia"/>
          <w:sz w:val="24"/>
          <w:szCs w:val="24"/>
        </w:rPr>
        <w:t>口座に振込みます。</w:t>
      </w:r>
    </w:p>
    <w:p w:rsidR="00AD739C" w:rsidRDefault="00AD739C" w:rsidP="008951F7">
      <w:pPr>
        <w:ind w:left="240" w:hangingChars="100" w:hanging="240"/>
        <w:rPr>
          <w:rFonts w:eastAsiaTheme="majorEastAsia"/>
          <w:sz w:val="24"/>
          <w:szCs w:val="24"/>
        </w:rPr>
      </w:pPr>
    </w:p>
    <w:p w:rsidR="007C4F46" w:rsidRDefault="00554908" w:rsidP="00AD739C">
      <w:pPr>
        <w:ind w:left="241" w:hangingChars="100" w:hanging="241"/>
        <w:jc w:val="right"/>
        <w:rPr>
          <w:rFonts w:eastAsiaTheme="majorEastAsia"/>
          <w:b/>
          <w:sz w:val="24"/>
          <w:szCs w:val="24"/>
          <w:highlight w:val="lightGray"/>
        </w:rPr>
      </w:pPr>
      <w:r>
        <w:rPr>
          <w:rFonts w:eastAsiaTheme="majorEastAsia" w:hint="eastAsia"/>
          <w:b/>
          <w:sz w:val="24"/>
          <w:szCs w:val="24"/>
          <w:highlight w:val="lightGray"/>
        </w:rPr>
        <w:t>お</w:t>
      </w:r>
      <w:r w:rsidRPr="00554908">
        <w:rPr>
          <w:rFonts w:eastAsiaTheme="majorEastAsia" w:hint="eastAsia"/>
          <w:b/>
          <w:sz w:val="24"/>
          <w:szCs w:val="24"/>
          <w:highlight w:val="lightGray"/>
        </w:rPr>
        <w:t>問い合わせ先：義務教育課　英語</w:t>
      </w:r>
      <w:r w:rsidR="007C4F46">
        <w:rPr>
          <w:rFonts w:eastAsiaTheme="majorEastAsia" w:hint="eastAsia"/>
          <w:b/>
          <w:sz w:val="24"/>
          <w:szCs w:val="24"/>
          <w:highlight w:val="lightGray"/>
        </w:rPr>
        <w:t>・日本語</w:t>
      </w:r>
      <w:r w:rsidRPr="00554908">
        <w:rPr>
          <w:rFonts w:eastAsiaTheme="majorEastAsia" w:hint="eastAsia"/>
          <w:b/>
          <w:sz w:val="24"/>
          <w:szCs w:val="24"/>
          <w:highlight w:val="lightGray"/>
        </w:rPr>
        <w:t xml:space="preserve">教育推進室　</w:t>
      </w:r>
    </w:p>
    <w:p w:rsidR="00AD739C" w:rsidRPr="00AD739C" w:rsidRDefault="00554908" w:rsidP="00AD739C">
      <w:pPr>
        <w:ind w:left="241" w:hangingChars="100" w:hanging="241"/>
        <w:jc w:val="right"/>
        <w:rPr>
          <w:rFonts w:eastAsiaTheme="majorEastAsia"/>
          <w:b/>
          <w:sz w:val="24"/>
          <w:szCs w:val="24"/>
        </w:rPr>
      </w:pPr>
      <w:r w:rsidRPr="00554908">
        <w:rPr>
          <w:rFonts w:eastAsiaTheme="majorEastAsia" w:hint="eastAsia"/>
          <w:b/>
          <w:sz w:val="24"/>
          <w:szCs w:val="24"/>
          <w:highlight w:val="lightGray"/>
        </w:rPr>
        <w:t>０９６（３３３）２７０５</w:t>
      </w:r>
    </w:p>
    <w:sectPr w:rsidR="00AD739C" w:rsidRPr="00AD739C" w:rsidSect="00B320F8">
      <w:pgSz w:w="11906" w:h="16838" w:code="9"/>
      <w:pgMar w:top="1021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1A" w:rsidRDefault="00B71B1A" w:rsidP="00545F72">
      <w:r>
        <w:separator/>
      </w:r>
    </w:p>
  </w:endnote>
  <w:endnote w:type="continuationSeparator" w:id="0">
    <w:p w:rsidR="00B71B1A" w:rsidRDefault="00B71B1A" w:rsidP="0054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1A" w:rsidRDefault="00B71B1A" w:rsidP="00545F72">
      <w:r>
        <w:separator/>
      </w:r>
    </w:p>
  </w:footnote>
  <w:footnote w:type="continuationSeparator" w:id="0">
    <w:p w:rsidR="00B71B1A" w:rsidRDefault="00B71B1A" w:rsidP="0054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BAF"/>
    <w:multiLevelType w:val="hybridMultilevel"/>
    <w:tmpl w:val="4678FC9E"/>
    <w:lvl w:ilvl="0" w:tplc="A0BA8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F84B49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24CB4"/>
    <w:multiLevelType w:val="hybridMultilevel"/>
    <w:tmpl w:val="1FC6389A"/>
    <w:lvl w:ilvl="0" w:tplc="3BB896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F96592"/>
    <w:multiLevelType w:val="hybridMultilevel"/>
    <w:tmpl w:val="1B8AD86A"/>
    <w:lvl w:ilvl="0" w:tplc="5CF0C842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1C483C4E">
      <w:numFmt w:val="bullet"/>
      <w:lvlText w:val="※"/>
      <w:lvlJc w:val="left"/>
      <w:pPr>
        <w:ind w:left="120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54E82110"/>
    <w:multiLevelType w:val="hybridMultilevel"/>
    <w:tmpl w:val="1B8AD86A"/>
    <w:lvl w:ilvl="0" w:tplc="5CF0C842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1C483C4E">
      <w:numFmt w:val="bullet"/>
      <w:lvlText w:val="※"/>
      <w:lvlJc w:val="left"/>
      <w:pPr>
        <w:ind w:left="120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50"/>
    <w:rsid w:val="0000155C"/>
    <w:rsid w:val="0003157B"/>
    <w:rsid w:val="0004565E"/>
    <w:rsid w:val="000764F7"/>
    <w:rsid w:val="00087DE9"/>
    <w:rsid w:val="000C3A99"/>
    <w:rsid w:val="000D0624"/>
    <w:rsid w:val="00101DC9"/>
    <w:rsid w:val="0011625C"/>
    <w:rsid w:val="00126A77"/>
    <w:rsid w:val="00127511"/>
    <w:rsid w:val="0013454E"/>
    <w:rsid w:val="00170915"/>
    <w:rsid w:val="001B07D9"/>
    <w:rsid w:val="001B7F66"/>
    <w:rsid w:val="001D5D69"/>
    <w:rsid w:val="00227C54"/>
    <w:rsid w:val="00252707"/>
    <w:rsid w:val="00264CB2"/>
    <w:rsid w:val="002C0DDF"/>
    <w:rsid w:val="002C61A0"/>
    <w:rsid w:val="002D5D72"/>
    <w:rsid w:val="00301DB8"/>
    <w:rsid w:val="003110BC"/>
    <w:rsid w:val="00320636"/>
    <w:rsid w:val="003417FF"/>
    <w:rsid w:val="00346AE0"/>
    <w:rsid w:val="00352F5C"/>
    <w:rsid w:val="003A58E6"/>
    <w:rsid w:val="003A7D8C"/>
    <w:rsid w:val="003B7100"/>
    <w:rsid w:val="003E0CFF"/>
    <w:rsid w:val="00402E21"/>
    <w:rsid w:val="00422231"/>
    <w:rsid w:val="00424A7A"/>
    <w:rsid w:val="004477B8"/>
    <w:rsid w:val="00456222"/>
    <w:rsid w:val="004800F9"/>
    <w:rsid w:val="00490E0C"/>
    <w:rsid w:val="004C3917"/>
    <w:rsid w:val="0050127F"/>
    <w:rsid w:val="0052392F"/>
    <w:rsid w:val="00545F72"/>
    <w:rsid w:val="00554908"/>
    <w:rsid w:val="005C455B"/>
    <w:rsid w:val="0060001C"/>
    <w:rsid w:val="00611102"/>
    <w:rsid w:val="0063177B"/>
    <w:rsid w:val="006465B8"/>
    <w:rsid w:val="006825AF"/>
    <w:rsid w:val="006B65A6"/>
    <w:rsid w:val="006D407A"/>
    <w:rsid w:val="006D6987"/>
    <w:rsid w:val="006D7450"/>
    <w:rsid w:val="00747961"/>
    <w:rsid w:val="00781C93"/>
    <w:rsid w:val="007B0E49"/>
    <w:rsid w:val="007C1A23"/>
    <w:rsid w:val="007C1BD8"/>
    <w:rsid w:val="007C37C7"/>
    <w:rsid w:val="007C4F46"/>
    <w:rsid w:val="007C7EE4"/>
    <w:rsid w:val="007D35C3"/>
    <w:rsid w:val="007E77AA"/>
    <w:rsid w:val="008203E9"/>
    <w:rsid w:val="008263F4"/>
    <w:rsid w:val="008479D7"/>
    <w:rsid w:val="00880FC0"/>
    <w:rsid w:val="00883D20"/>
    <w:rsid w:val="008951F7"/>
    <w:rsid w:val="008A78E3"/>
    <w:rsid w:val="008B319E"/>
    <w:rsid w:val="008B38EA"/>
    <w:rsid w:val="008B6071"/>
    <w:rsid w:val="00901366"/>
    <w:rsid w:val="0090235D"/>
    <w:rsid w:val="00925386"/>
    <w:rsid w:val="00931B1D"/>
    <w:rsid w:val="00954785"/>
    <w:rsid w:val="00965A93"/>
    <w:rsid w:val="00971825"/>
    <w:rsid w:val="00987C43"/>
    <w:rsid w:val="009F496E"/>
    <w:rsid w:val="00A17439"/>
    <w:rsid w:val="00A246B2"/>
    <w:rsid w:val="00A3368C"/>
    <w:rsid w:val="00A3729D"/>
    <w:rsid w:val="00A50257"/>
    <w:rsid w:val="00A60D73"/>
    <w:rsid w:val="00A7135E"/>
    <w:rsid w:val="00AA6BED"/>
    <w:rsid w:val="00AD6D29"/>
    <w:rsid w:val="00AD739C"/>
    <w:rsid w:val="00AD7F52"/>
    <w:rsid w:val="00B0131E"/>
    <w:rsid w:val="00B03C50"/>
    <w:rsid w:val="00B06507"/>
    <w:rsid w:val="00B27136"/>
    <w:rsid w:val="00B320F8"/>
    <w:rsid w:val="00B67A48"/>
    <w:rsid w:val="00B71B1A"/>
    <w:rsid w:val="00B73E9C"/>
    <w:rsid w:val="00B91693"/>
    <w:rsid w:val="00BB5CCA"/>
    <w:rsid w:val="00BE0670"/>
    <w:rsid w:val="00BE713A"/>
    <w:rsid w:val="00C25883"/>
    <w:rsid w:val="00C43698"/>
    <w:rsid w:val="00C5767A"/>
    <w:rsid w:val="00C96953"/>
    <w:rsid w:val="00CA5BBC"/>
    <w:rsid w:val="00CB50E4"/>
    <w:rsid w:val="00CD3658"/>
    <w:rsid w:val="00CD3A8E"/>
    <w:rsid w:val="00CE40EC"/>
    <w:rsid w:val="00D065E9"/>
    <w:rsid w:val="00D275D8"/>
    <w:rsid w:val="00D43345"/>
    <w:rsid w:val="00D654CB"/>
    <w:rsid w:val="00D81215"/>
    <w:rsid w:val="00D85528"/>
    <w:rsid w:val="00D873D0"/>
    <w:rsid w:val="00DA7F97"/>
    <w:rsid w:val="00DB026F"/>
    <w:rsid w:val="00DB4429"/>
    <w:rsid w:val="00DD7C96"/>
    <w:rsid w:val="00DE6C25"/>
    <w:rsid w:val="00E25B5F"/>
    <w:rsid w:val="00E353FA"/>
    <w:rsid w:val="00E37B7B"/>
    <w:rsid w:val="00E75440"/>
    <w:rsid w:val="00E8383A"/>
    <w:rsid w:val="00EC2331"/>
    <w:rsid w:val="00EC2EC0"/>
    <w:rsid w:val="00F034AC"/>
    <w:rsid w:val="00F15047"/>
    <w:rsid w:val="00F36444"/>
    <w:rsid w:val="00F36E06"/>
    <w:rsid w:val="00F56AAF"/>
    <w:rsid w:val="00F604F3"/>
    <w:rsid w:val="00F64129"/>
    <w:rsid w:val="00F81C99"/>
    <w:rsid w:val="00F81DAC"/>
    <w:rsid w:val="00F87032"/>
    <w:rsid w:val="00FB0149"/>
    <w:rsid w:val="00FB75D5"/>
    <w:rsid w:val="00FD381C"/>
    <w:rsid w:val="00FE37BE"/>
    <w:rsid w:val="00FF0967"/>
    <w:rsid w:val="00FF49B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213C219"/>
  <w15:chartTrackingRefBased/>
  <w15:docId w15:val="{E9F27B8D-7513-43F4-9633-C0D6C2AB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E9C"/>
    <w:pPr>
      <w:ind w:leftChars="400" w:left="840"/>
    </w:pPr>
  </w:style>
  <w:style w:type="table" w:styleId="a4">
    <w:name w:val="Table Grid"/>
    <w:basedOn w:val="a1"/>
    <w:uiPriority w:val="39"/>
    <w:rsid w:val="003B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1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1DC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75D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45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5F72"/>
  </w:style>
  <w:style w:type="paragraph" w:styleId="aa">
    <w:name w:val="footer"/>
    <w:basedOn w:val="a"/>
    <w:link w:val="ab"/>
    <w:uiPriority w:val="99"/>
    <w:unhideWhenUsed/>
    <w:rsid w:val="00545F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5F72"/>
  </w:style>
  <w:style w:type="character" w:styleId="ac">
    <w:name w:val="FollowedHyperlink"/>
    <w:basedOn w:val="a0"/>
    <w:uiPriority w:val="99"/>
    <w:semiHidden/>
    <w:unhideWhenUsed/>
    <w:rsid w:val="00EC2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FA00-5086-45A9-9DB3-460231DB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9681598</cp:lastModifiedBy>
  <cp:revision>56</cp:revision>
  <cp:lastPrinted>2023-04-20T06:08:00Z</cp:lastPrinted>
  <dcterms:created xsi:type="dcterms:W3CDTF">2018-07-17T04:12:00Z</dcterms:created>
  <dcterms:modified xsi:type="dcterms:W3CDTF">2023-04-20T06:08:00Z</dcterms:modified>
</cp:coreProperties>
</file>