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59" w:rsidRDefault="00892359" w:rsidP="00892359">
      <w:bookmarkStart w:id="0" w:name="_GoBack"/>
      <w:bookmarkEnd w:id="0"/>
      <w:r>
        <w:rPr>
          <w:rFonts w:hint="eastAsia"/>
        </w:rPr>
        <w:t>第３号様式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892359" w:rsidTr="000A56C8">
        <w:tc>
          <w:tcPr>
            <w:tcW w:w="1134" w:type="dxa"/>
          </w:tcPr>
          <w:p w:rsidR="00892359" w:rsidRDefault="00892359" w:rsidP="000A56C8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892359" w:rsidRDefault="00892359" w:rsidP="000A56C8"/>
        </w:tc>
      </w:tr>
    </w:tbl>
    <w:p w:rsidR="00892359" w:rsidRDefault="00892359" w:rsidP="00892359">
      <w:pPr>
        <w:ind w:firstLineChars="800" w:firstLine="1680"/>
      </w:pPr>
    </w:p>
    <w:p w:rsidR="00892359" w:rsidRDefault="00892359" w:rsidP="00892359">
      <w:pPr>
        <w:jc w:val="center"/>
      </w:pPr>
      <w:r>
        <w:rPr>
          <w:rFonts w:hint="eastAsia"/>
        </w:rPr>
        <w:t>障害者総合</w:t>
      </w:r>
      <w:r w:rsidRPr="00CF0360">
        <w:rPr>
          <w:rFonts w:hint="eastAsia"/>
        </w:rPr>
        <w:t>支援法</w:t>
      </w:r>
      <w:r>
        <w:rPr>
          <w:rFonts w:hint="eastAsia"/>
        </w:rPr>
        <w:t>に基づく業務管理体制の整備に関する事項の届出書（届出事項の変更）</w:t>
      </w:r>
    </w:p>
    <w:p w:rsidR="00892359" w:rsidRPr="00651738" w:rsidRDefault="00892359" w:rsidP="00892359"/>
    <w:p w:rsidR="00892359" w:rsidRDefault="00892359" w:rsidP="00892359">
      <w:pPr>
        <w:jc w:val="right"/>
      </w:pPr>
      <w:r>
        <w:rPr>
          <w:rFonts w:hint="eastAsia"/>
        </w:rPr>
        <w:t>令和　年　月　日</w:t>
      </w:r>
    </w:p>
    <w:p w:rsidR="00892359" w:rsidRDefault="00892359" w:rsidP="00892359">
      <w:pPr>
        <w:jc w:val="left"/>
      </w:pPr>
      <w:r>
        <w:rPr>
          <w:rFonts w:hint="eastAsia"/>
        </w:rPr>
        <w:t>熊本県知事　殿</w:t>
      </w:r>
    </w:p>
    <w:p w:rsidR="00892359" w:rsidRDefault="00892359" w:rsidP="0089235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892359" w:rsidRDefault="00892359" w:rsidP="00892359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892359" w:rsidRDefault="00892359" w:rsidP="00892359">
      <w:pPr>
        <w:jc w:val="right"/>
      </w:pPr>
    </w:p>
    <w:p w:rsidR="00892359" w:rsidRDefault="00892359" w:rsidP="00892359">
      <w:pPr>
        <w:jc w:val="right"/>
      </w:pPr>
    </w:p>
    <w:p w:rsidR="00892359" w:rsidRDefault="00892359" w:rsidP="0089235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Pr="00892359" w:rsidRDefault="00BE1E0A"/>
    <w:tbl>
      <w:tblPr>
        <w:tblStyle w:val="a8"/>
        <w:tblW w:w="8515" w:type="dxa"/>
        <w:tblLayout w:type="fixed"/>
        <w:tblLook w:val="04A0" w:firstRow="1" w:lastRow="0" w:firstColumn="1" w:lastColumn="0" w:noHBand="0" w:noVBand="1"/>
      </w:tblPr>
      <w:tblGrid>
        <w:gridCol w:w="1194"/>
        <w:gridCol w:w="2188"/>
        <w:gridCol w:w="422"/>
        <w:gridCol w:w="420"/>
        <w:gridCol w:w="406"/>
        <w:gridCol w:w="266"/>
        <w:gridCol w:w="289"/>
        <w:gridCol w:w="267"/>
        <w:gridCol w:w="283"/>
        <w:gridCol w:w="280"/>
        <w:gridCol w:w="280"/>
        <w:gridCol w:w="266"/>
        <w:gridCol w:w="289"/>
        <w:gridCol w:w="271"/>
        <w:gridCol w:w="280"/>
        <w:gridCol w:w="280"/>
        <w:gridCol w:w="280"/>
        <w:gridCol w:w="270"/>
        <w:gridCol w:w="284"/>
      </w:tblGrid>
      <w:tr w:rsidR="00376C23" w:rsidRPr="00376C23" w:rsidTr="00376C23">
        <w:trPr>
          <w:trHeight w:val="427"/>
        </w:trPr>
        <w:tc>
          <w:tcPr>
            <w:tcW w:w="1192" w:type="dxa"/>
            <w:tcBorders>
              <w:top w:val="nil"/>
              <w:left w:val="nil"/>
            </w:tcBorders>
          </w:tcPr>
          <w:p w:rsidR="00BE1E0A" w:rsidRPr="00376C23" w:rsidRDefault="00BE1E0A" w:rsidP="00A4519A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86" w:type="dxa"/>
            <w:vAlign w:val="center"/>
          </w:tcPr>
          <w:p w:rsidR="00BE1E0A" w:rsidRPr="00376C23" w:rsidRDefault="00BE1E0A" w:rsidP="00055684">
            <w:pPr>
              <w:ind w:right="210"/>
              <w:rPr>
                <w:rFonts w:asciiTheme="minorEastAsia" w:hAnsiTheme="minorEastAsia"/>
                <w:sz w:val="20"/>
                <w:szCs w:val="20"/>
              </w:rPr>
            </w:pPr>
            <w:r w:rsidRPr="00376C23">
              <w:rPr>
                <w:rFonts w:asciiTheme="minorEastAsia" w:hAnsiTheme="minorEastAsia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1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420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406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66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67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66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71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70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BE1E0A" w:rsidRPr="00A46258" w:rsidRDefault="00BE1E0A" w:rsidP="00376C23">
            <w:pPr>
              <w:ind w:right="210"/>
              <w:jc w:val="center"/>
            </w:pPr>
          </w:p>
        </w:tc>
      </w:tr>
      <w:tr w:rsidR="00BE1E0A" w:rsidTr="00376C23">
        <w:trPr>
          <w:trHeight w:val="976"/>
        </w:trPr>
        <w:tc>
          <w:tcPr>
            <w:tcW w:w="8510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376C23">
        <w:trPr>
          <w:trHeight w:val="2110"/>
        </w:trPr>
        <w:tc>
          <w:tcPr>
            <w:tcW w:w="8510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2359" w:rsidTr="000A56C8">
        <w:trPr>
          <w:trHeight w:val="891"/>
        </w:trPr>
        <w:tc>
          <w:tcPr>
            <w:tcW w:w="8702" w:type="dxa"/>
            <w:vAlign w:val="center"/>
          </w:tcPr>
          <w:p w:rsidR="00892359" w:rsidRDefault="00892359" w:rsidP="000A56C8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892359" w:rsidTr="000A56C8">
        <w:trPr>
          <w:trHeight w:val="1477"/>
        </w:trPr>
        <w:tc>
          <w:tcPr>
            <w:tcW w:w="8702" w:type="dxa"/>
          </w:tcPr>
          <w:p w:rsidR="00892359" w:rsidRDefault="00892359" w:rsidP="000A56C8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892359" w:rsidTr="000A56C8">
        <w:trPr>
          <w:trHeight w:val="1554"/>
        </w:trPr>
        <w:tc>
          <w:tcPr>
            <w:tcW w:w="8702" w:type="dxa"/>
          </w:tcPr>
          <w:p w:rsidR="00892359" w:rsidRDefault="00892359" w:rsidP="000A56C8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892359" w:rsidRDefault="00892359" w:rsidP="00892359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Pr="00892359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59" w:rsidRDefault="00A36A59" w:rsidP="005229E0">
      <w:r>
        <w:separator/>
      </w:r>
    </w:p>
  </w:endnote>
  <w:endnote w:type="continuationSeparator" w:id="0">
    <w:p w:rsidR="00A36A59" w:rsidRDefault="00A36A59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59" w:rsidRDefault="00A36A59" w:rsidP="005229E0">
      <w:r>
        <w:separator/>
      </w:r>
    </w:p>
  </w:footnote>
  <w:footnote w:type="continuationSeparator" w:id="0">
    <w:p w:rsidR="00A36A59" w:rsidRDefault="00A36A59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1E7558"/>
    <w:rsid w:val="0020235A"/>
    <w:rsid w:val="00202E91"/>
    <w:rsid w:val="00205BBE"/>
    <w:rsid w:val="002073FD"/>
    <w:rsid w:val="0021179C"/>
    <w:rsid w:val="002141B4"/>
    <w:rsid w:val="00214746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0121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E478F"/>
    <w:rsid w:val="002F21DA"/>
    <w:rsid w:val="00300113"/>
    <w:rsid w:val="00307BFE"/>
    <w:rsid w:val="00316B1A"/>
    <w:rsid w:val="00320208"/>
    <w:rsid w:val="00331FB3"/>
    <w:rsid w:val="00341BAE"/>
    <w:rsid w:val="00353965"/>
    <w:rsid w:val="0036139C"/>
    <w:rsid w:val="00376C23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FE0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74D5D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87364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2B0E"/>
    <w:rsid w:val="008039F0"/>
    <w:rsid w:val="00810A33"/>
    <w:rsid w:val="00821287"/>
    <w:rsid w:val="00826BAE"/>
    <w:rsid w:val="00832514"/>
    <w:rsid w:val="008327BF"/>
    <w:rsid w:val="00833F40"/>
    <w:rsid w:val="008340A8"/>
    <w:rsid w:val="008351E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2359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A78FE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269A1"/>
    <w:rsid w:val="00A3371B"/>
    <w:rsid w:val="00A355BC"/>
    <w:rsid w:val="00A36A59"/>
    <w:rsid w:val="00A4519A"/>
    <w:rsid w:val="00A46258"/>
    <w:rsid w:val="00A46B4A"/>
    <w:rsid w:val="00A46EB1"/>
    <w:rsid w:val="00A51DB0"/>
    <w:rsid w:val="00A562B8"/>
    <w:rsid w:val="00A60A03"/>
    <w:rsid w:val="00A672CF"/>
    <w:rsid w:val="00A673E1"/>
    <w:rsid w:val="00A7379D"/>
    <w:rsid w:val="00A752AD"/>
    <w:rsid w:val="00A83197"/>
    <w:rsid w:val="00A91E0C"/>
    <w:rsid w:val="00A929CE"/>
    <w:rsid w:val="00A95A52"/>
    <w:rsid w:val="00A95C8A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264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225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1EB5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67A51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FA9DC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37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37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5E8274-42C8-4665-AF72-0650BB50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4</cp:revision>
  <cp:lastPrinted>2021-07-20T05:55:00Z</cp:lastPrinted>
  <dcterms:created xsi:type="dcterms:W3CDTF">2021-10-27T05:48:00Z</dcterms:created>
  <dcterms:modified xsi:type="dcterms:W3CDTF">2021-10-28T01:11:00Z</dcterms:modified>
</cp:coreProperties>
</file>